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FB" w:rsidRPr="001F172F" w:rsidRDefault="004F70FB" w:rsidP="004F70FB">
      <w:pPr>
        <w:spacing w:line="360" w:lineRule="auto"/>
        <w:jc w:val="center"/>
        <w:rPr>
          <w:rFonts w:ascii="Arial Black" w:hAnsi="Arial Black" w:cs="Arial"/>
          <w:b/>
          <w:sz w:val="32"/>
          <w:szCs w:val="32"/>
        </w:rPr>
      </w:pPr>
      <w:r w:rsidRPr="001F172F">
        <w:rPr>
          <w:rFonts w:ascii="Arial Black" w:hAnsi="Arial Black" w:cs="Arial"/>
          <w:b/>
          <w:sz w:val="32"/>
          <w:szCs w:val="32"/>
        </w:rPr>
        <w:t>Und dann kamen die Kriege</w:t>
      </w:r>
      <w:r w:rsidR="00855752" w:rsidRPr="001F172F">
        <w:rPr>
          <w:rFonts w:ascii="Arial Black" w:hAnsi="Arial Black" w:cs="Arial"/>
          <w:b/>
          <w:sz w:val="32"/>
          <w:szCs w:val="32"/>
        </w:rPr>
        <w:t>…</w:t>
      </w:r>
    </w:p>
    <w:p w:rsidR="004F70FB" w:rsidRPr="001F172F" w:rsidRDefault="00DA27C7" w:rsidP="004F70FB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1F172F">
        <w:rPr>
          <w:rFonts w:ascii="Arial Black" w:hAnsi="Arial Black" w:cs="Arial"/>
          <w:b/>
          <w:sz w:val="28"/>
          <w:szCs w:val="28"/>
        </w:rPr>
        <w:t>Über Theaterarbeit im Nordkaukasus</w:t>
      </w:r>
    </w:p>
    <w:p w:rsidR="004F70FB" w:rsidRDefault="001F172F" w:rsidP="004F70F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v</w:t>
      </w:r>
      <w:r w:rsidR="004F70FB" w:rsidRPr="00AB6BC9">
        <w:rPr>
          <w:rFonts w:ascii="Arial" w:hAnsi="Arial" w:cs="Arial"/>
          <w:b/>
          <w:i/>
          <w:sz w:val="28"/>
          <w:szCs w:val="28"/>
        </w:rPr>
        <w:t>on Peter Krüger</w:t>
      </w:r>
    </w:p>
    <w:p w:rsidR="001F172F" w:rsidRDefault="001F172F" w:rsidP="004F70F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Erscheinungsdatum: Juni 2018</w:t>
      </w:r>
    </w:p>
    <w:p w:rsidR="001F172F" w:rsidRDefault="001F172F" w:rsidP="004F70F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DREIGROSCHENHEFT</w:t>
      </w:r>
    </w:p>
    <w:p w:rsidR="001F172F" w:rsidRPr="00AB6BC9" w:rsidRDefault="001F172F" w:rsidP="004F70F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des Bertolt – Brecht – Zentrums Augsburg</w:t>
      </w:r>
    </w:p>
    <w:p w:rsidR="004F70FB" w:rsidRDefault="004F70FB" w:rsidP="004F70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Rückblick  - Juli 200</w:t>
      </w:r>
      <w:r w:rsidR="00DA27C7">
        <w:rPr>
          <w:rFonts w:ascii="Arial" w:hAnsi="Arial" w:cs="Arial"/>
        </w:rPr>
        <w:t>4</w:t>
      </w:r>
    </w:p>
    <w:p w:rsidR="004F70FB" w:rsidRPr="00523EC1" w:rsidRDefault="00D57B1C" w:rsidP="004F70FB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Fast ein Vierteljahr hatt</w:t>
      </w:r>
      <w:bookmarkStart w:id="0" w:name="_GoBack"/>
      <w:bookmarkEnd w:id="0"/>
      <w:r w:rsidR="004F70FB">
        <w:rPr>
          <w:rFonts w:ascii="Arial" w:hAnsi="Arial" w:cs="Arial"/>
        </w:rPr>
        <w:t>en wir</w:t>
      </w:r>
      <w:r w:rsidR="00402F58">
        <w:rPr>
          <w:rFonts w:ascii="Arial" w:hAnsi="Arial" w:cs="Arial"/>
        </w:rPr>
        <w:t xml:space="preserve"> in Naz</w:t>
      </w:r>
      <w:r w:rsidR="004F70FB" w:rsidRPr="00A420FF">
        <w:rPr>
          <w:rFonts w:ascii="Arial" w:hAnsi="Arial" w:cs="Arial"/>
        </w:rPr>
        <w:t xml:space="preserve">ran </w:t>
      </w:r>
      <w:r w:rsidR="00237323">
        <w:rPr>
          <w:rFonts w:ascii="Arial" w:hAnsi="Arial" w:cs="Arial"/>
        </w:rPr>
        <w:t>für die Inszenierung von</w:t>
      </w:r>
      <w:r w:rsidR="004F70FB" w:rsidRPr="00A420FF">
        <w:rPr>
          <w:rFonts w:ascii="Arial" w:hAnsi="Arial" w:cs="Arial"/>
        </w:rPr>
        <w:t xml:space="preserve"> </w:t>
      </w:r>
      <w:r w:rsidR="004F70FB">
        <w:rPr>
          <w:rFonts w:ascii="Arial" w:hAnsi="Arial" w:cs="Arial"/>
        </w:rPr>
        <w:t xml:space="preserve">Brechts </w:t>
      </w:r>
      <w:r w:rsidR="004F70FB" w:rsidRPr="00A420FF">
        <w:rPr>
          <w:rFonts w:ascii="Arial" w:hAnsi="Arial" w:cs="Arial"/>
        </w:rPr>
        <w:t xml:space="preserve">"Mutter Courage und </w:t>
      </w:r>
      <w:r w:rsidR="004F70FB">
        <w:rPr>
          <w:rFonts w:ascii="Arial" w:hAnsi="Arial" w:cs="Arial"/>
        </w:rPr>
        <w:t xml:space="preserve">ihre Kinder" </w:t>
      </w:r>
      <w:r w:rsidR="00237323">
        <w:rPr>
          <w:rFonts w:ascii="Arial" w:hAnsi="Arial" w:cs="Arial"/>
        </w:rPr>
        <w:t>gearbeitet</w:t>
      </w:r>
      <w:r w:rsidR="004F70FB" w:rsidRPr="00A420FF">
        <w:rPr>
          <w:rFonts w:ascii="Arial" w:hAnsi="Arial" w:cs="Arial"/>
        </w:rPr>
        <w:t>. Kaum ein</w:t>
      </w:r>
      <w:r w:rsidR="004F70FB">
        <w:rPr>
          <w:rFonts w:ascii="Arial" w:hAnsi="Arial" w:cs="Arial"/>
        </w:rPr>
        <w:t xml:space="preserve"> Stück scheint </w:t>
      </w:r>
      <w:r w:rsidR="00DA27C7">
        <w:rPr>
          <w:rFonts w:ascii="Arial" w:hAnsi="Arial" w:cs="Arial"/>
        </w:rPr>
        <w:t xml:space="preserve">für </w:t>
      </w:r>
      <w:r w:rsidR="004F70FB" w:rsidRPr="00A420FF">
        <w:rPr>
          <w:rFonts w:ascii="Arial" w:hAnsi="Arial" w:cs="Arial"/>
        </w:rPr>
        <w:t>diese Region</w:t>
      </w:r>
      <w:r w:rsidR="004F70FB">
        <w:rPr>
          <w:rFonts w:ascii="Arial" w:hAnsi="Arial" w:cs="Arial"/>
        </w:rPr>
        <w:t xml:space="preserve"> besser zu passen als die Geschichte der </w:t>
      </w:r>
      <w:r w:rsidR="004F70FB" w:rsidRPr="00A420FF">
        <w:rPr>
          <w:rFonts w:ascii="Arial" w:hAnsi="Arial" w:cs="Arial"/>
        </w:rPr>
        <w:t>Marketenderin</w:t>
      </w:r>
      <w:r w:rsidR="003262AA">
        <w:rPr>
          <w:rFonts w:ascii="Arial" w:hAnsi="Arial" w:cs="Arial"/>
        </w:rPr>
        <w:t xml:space="preserve"> Anna Fierling</w:t>
      </w:r>
      <w:r w:rsidR="004F70FB" w:rsidRPr="00A420FF">
        <w:rPr>
          <w:rFonts w:ascii="Arial" w:hAnsi="Arial" w:cs="Arial"/>
        </w:rPr>
        <w:t>, d</w:t>
      </w:r>
      <w:r w:rsidR="004F70FB">
        <w:rPr>
          <w:rFonts w:ascii="Arial" w:hAnsi="Arial" w:cs="Arial"/>
        </w:rPr>
        <w:t xml:space="preserve">ie </w:t>
      </w:r>
      <w:r w:rsidR="00DA27C7">
        <w:rPr>
          <w:rFonts w:ascii="Arial" w:hAnsi="Arial" w:cs="Arial"/>
        </w:rPr>
        <w:t xml:space="preserve">versucht, </w:t>
      </w:r>
      <w:r w:rsidR="004F70FB">
        <w:rPr>
          <w:rFonts w:ascii="Arial" w:hAnsi="Arial" w:cs="Arial"/>
        </w:rPr>
        <w:t xml:space="preserve">sich inmitten des ewigen Krieges </w:t>
      </w:r>
      <w:r w:rsidR="00DA27C7">
        <w:rPr>
          <w:rFonts w:ascii="Arial" w:hAnsi="Arial" w:cs="Arial"/>
        </w:rPr>
        <w:t>mit ihren Kindern über Wasser zu halten</w:t>
      </w:r>
      <w:r w:rsidR="00237323">
        <w:rPr>
          <w:rFonts w:ascii="Arial" w:hAnsi="Arial" w:cs="Arial"/>
        </w:rPr>
        <w:t>…</w:t>
      </w:r>
      <w:r w:rsidR="003262AA">
        <w:rPr>
          <w:rFonts w:ascii="Arial" w:hAnsi="Arial" w:cs="Arial"/>
        </w:rPr>
        <w:t>und alles verliert.</w:t>
      </w:r>
    </w:p>
    <w:p w:rsidR="004F70FB" w:rsidRDefault="00FE129B" w:rsidP="00652016">
      <w:pPr>
        <w:pStyle w:val="StandardWeb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Die Idee für die</w:t>
      </w:r>
      <w:r w:rsidR="004F70FB" w:rsidRPr="00523EC1">
        <w:rPr>
          <w:rFonts w:ascii="Arial" w:hAnsi="Arial" w:cs="Arial"/>
          <w:sz w:val="22"/>
          <w:szCs w:val="22"/>
        </w:rPr>
        <w:t xml:space="preserve"> C</w:t>
      </w:r>
      <w:r w:rsidR="00855752">
        <w:rPr>
          <w:rFonts w:ascii="Arial" w:hAnsi="Arial" w:cs="Arial"/>
          <w:sz w:val="22"/>
          <w:szCs w:val="22"/>
        </w:rPr>
        <w:t>OURAGE hatte Sura Radujewa, erste</w:t>
      </w:r>
      <w:r w:rsidR="004F70FB" w:rsidRPr="00523EC1">
        <w:rPr>
          <w:rFonts w:ascii="Arial" w:hAnsi="Arial" w:cs="Arial"/>
          <w:sz w:val="22"/>
          <w:szCs w:val="22"/>
        </w:rPr>
        <w:t xml:space="preserve"> Schauspielerin des </w:t>
      </w:r>
      <w:r w:rsidR="004F70FB">
        <w:rPr>
          <w:rFonts w:ascii="Arial" w:hAnsi="Arial" w:cs="Arial"/>
          <w:sz w:val="22"/>
          <w:szCs w:val="22"/>
        </w:rPr>
        <w:t xml:space="preserve">(damals) </w:t>
      </w:r>
      <w:r w:rsidR="004F70FB" w:rsidRPr="00523EC1">
        <w:rPr>
          <w:rFonts w:ascii="Arial" w:hAnsi="Arial" w:cs="Arial"/>
          <w:sz w:val="22"/>
          <w:szCs w:val="22"/>
        </w:rPr>
        <w:t>zerstörten Th</w:t>
      </w:r>
      <w:r w:rsidR="00EC0657">
        <w:rPr>
          <w:rFonts w:ascii="Arial" w:hAnsi="Arial" w:cs="Arial"/>
          <w:sz w:val="22"/>
          <w:szCs w:val="22"/>
        </w:rPr>
        <w:t xml:space="preserve">eaters. Ich lernte sie </w:t>
      </w:r>
      <w:r>
        <w:rPr>
          <w:rFonts w:ascii="Arial" w:hAnsi="Arial" w:cs="Arial"/>
          <w:sz w:val="22"/>
          <w:szCs w:val="22"/>
        </w:rPr>
        <w:t xml:space="preserve">Anfang </w:t>
      </w:r>
      <w:r w:rsidR="004F70FB" w:rsidRPr="00523EC1">
        <w:rPr>
          <w:rFonts w:ascii="Arial" w:hAnsi="Arial" w:cs="Arial"/>
          <w:sz w:val="22"/>
          <w:szCs w:val="22"/>
        </w:rPr>
        <w:t>1997</w:t>
      </w:r>
      <w:r w:rsidR="00EC0657">
        <w:rPr>
          <w:rFonts w:ascii="Arial" w:hAnsi="Arial" w:cs="Arial"/>
          <w:sz w:val="22"/>
          <w:szCs w:val="22"/>
        </w:rPr>
        <w:t xml:space="preserve"> in Grosny</w:t>
      </w:r>
      <w:r w:rsidR="004F70FB" w:rsidRPr="00523EC1">
        <w:rPr>
          <w:rFonts w:ascii="Arial" w:hAnsi="Arial" w:cs="Arial"/>
          <w:sz w:val="22"/>
          <w:szCs w:val="22"/>
        </w:rPr>
        <w:t xml:space="preserve"> kennen. Von mir ging eine Künstlerinitiative gegen den </w:t>
      </w:r>
      <w:r>
        <w:rPr>
          <w:rFonts w:ascii="Arial" w:hAnsi="Arial" w:cs="Arial"/>
          <w:sz w:val="22"/>
          <w:szCs w:val="22"/>
        </w:rPr>
        <w:t>„</w:t>
      </w:r>
      <w:r w:rsidR="004F70FB" w:rsidRPr="00523EC1">
        <w:rPr>
          <w:rFonts w:ascii="Arial" w:hAnsi="Arial" w:cs="Arial"/>
          <w:sz w:val="22"/>
          <w:szCs w:val="22"/>
        </w:rPr>
        <w:t>Völkermord in Tschetschenien</w:t>
      </w:r>
      <w:r>
        <w:rPr>
          <w:rFonts w:ascii="Arial" w:hAnsi="Arial" w:cs="Arial"/>
          <w:sz w:val="22"/>
          <w:szCs w:val="22"/>
        </w:rPr>
        <w:t>“</w:t>
      </w:r>
      <w:r w:rsidR="004F70FB" w:rsidRPr="00523EC1">
        <w:rPr>
          <w:rFonts w:ascii="Arial" w:hAnsi="Arial" w:cs="Arial"/>
          <w:sz w:val="22"/>
          <w:szCs w:val="22"/>
        </w:rPr>
        <w:t xml:space="preserve"> aus. Akteure aller wichtigen Berliner Theater sammelten</w:t>
      </w:r>
      <w:r w:rsidR="00EC0657">
        <w:rPr>
          <w:rFonts w:ascii="Arial" w:hAnsi="Arial" w:cs="Arial"/>
          <w:sz w:val="22"/>
          <w:szCs w:val="22"/>
        </w:rPr>
        <w:t xml:space="preserve"> </w:t>
      </w:r>
      <w:r w:rsidR="004F70FB" w:rsidRPr="00523EC1">
        <w:rPr>
          <w:rFonts w:ascii="Arial" w:hAnsi="Arial" w:cs="Arial"/>
          <w:sz w:val="22"/>
          <w:szCs w:val="22"/>
        </w:rPr>
        <w:t>nach den Vorstellungen Geld für das im ersten Tschetschenienkrieg zerstörte K</w:t>
      </w:r>
      <w:r w:rsidR="003262AA">
        <w:rPr>
          <w:rFonts w:ascii="Arial" w:hAnsi="Arial" w:cs="Arial"/>
          <w:sz w:val="22"/>
          <w:szCs w:val="22"/>
        </w:rPr>
        <w:t>inderkrankenhaus Nr. 2</w:t>
      </w:r>
      <w:r w:rsidR="004F70FB" w:rsidRPr="00523EC1">
        <w:rPr>
          <w:rFonts w:ascii="Arial" w:hAnsi="Arial" w:cs="Arial"/>
          <w:sz w:val="22"/>
          <w:szCs w:val="22"/>
        </w:rPr>
        <w:t xml:space="preserve"> . Später gelang es uns</w:t>
      </w:r>
      <w:r w:rsidR="00DA27C7">
        <w:rPr>
          <w:rFonts w:ascii="Arial" w:hAnsi="Arial" w:cs="Arial"/>
          <w:sz w:val="22"/>
          <w:szCs w:val="22"/>
        </w:rPr>
        <w:t xml:space="preserve"> auch</w:t>
      </w:r>
      <w:r w:rsidR="004F70FB" w:rsidRPr="00523EC1">
        <w:rPr>
          <w:rFonts w:ascii="Arial" w:hAnsi="Arial" w:cs="Arial"/>
          <w:sz w:val="22"/>
          <w:szCs w:val="22"/>
        </w:rPr>
        <w:t>, brandverletzte Kind</w:t>
      </w:r>
      <w:r w:rsidR="00DA27C7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für</w:t>
      </w:r>
      <w:r w:rsidR="003262AA">
        <w:rPr>
          <w:rFonts w:ascii="Arial" w:hAnsi="Arial" w:cs="Arial"/>
          <w:sz w:val="22"/>
          <w:szCs w:val="22"/>
        </w:rPr>
        <w:t xml:space="preserve"> </w:t>
      </w:r>
      <w:r w:rsidR="00EC0657">
        <w:rPr>
          <w:rFonts w:ascii="Arial" w:hAnsi="Arial" w:cs="Arial"/>
          <w:sz w:val="22"/>
          <w:szCs w:val="22"/>
        </w:rPr>
        <w:t xml:space="preserve">plastische </w:t>
      </w:r>
      <w:r w:rsidR="003262AA">
        <w:rPr>
          <w:rFonts w:ascii="Arial" w:hAnsi="Arial" w:cs="Arial"/>
          <w:sz w:val="22"/>
          <w:szCs w:val="22"/>
        </w:rPr>
        <w:t>chirurgische Behandlungen</w:t>
      </w:r>
      <w:r w:rsidR="004F70FB" w:rsidRPr="00523EC1">
        <w:rPr>
          <w:rFonts w:ascii="Arial" w:hAnsi="Arial" w:cs="Arial"/>
          <w:sz w:val="22"/>
          <w:szCs w:val="22"/>
        </w:rPr>
        <w:t xml:space="preserve"> n</w:t>
      </w:r>
      <w:r w:rsidR="00791BF7">
        <w:rPr>
          <w:rFonts w:ascii="Arial" w:hAnsi="Arial" w:cs="Arial"/>
          <w:sz w:val="22"/>
          <w:szCs w:val="22"/>
        </w:rPr>
        <w:t>ach Deutschland zu bringen.Das Courage</w:t>
      </w:r>
      <w:r w:rsidR="004F70FB" w:rsidRPr="00523EC1">
        <w:rPr>
          <w:rFonts w:ascii="Arial" w:hAnsi="Arial" w:cs="Arial"/>
          <w:sz w:val="22"/>
          <w:szCs w:val="22"/>
        </w:rPr>
        <w:t xml:space="preserve">-Projekt begannen wir </w:t>
      </w:r>
      <w:r w:rsidR="00237323">
        <w:rPr>
          <w:rFonts w:ascii="Arial" w:hAnsi="Arial" w:cs="Arial"/>
          <w:sz w:val="22"/>
          <w:szCs w:val="22"/>
        </w:rPr>
        <w:t xml:space="preserve">Anfang </w:t>
      </w:r>
      <w:r w:rsidR="004F70FB" w:rsidRPr="00523EC1">
        <w:rPr>
          <w:rFonts w:ascii="Arial" w:hAnsi="Arial" w:cs="Arial"/>
          <w:sz w:val="22"/>
          <w:szCs w:val="22"/>
        </w:rPr>
        <w:t xml:space="preserve">2004. Gerade hatten tschetschenische Terroristen ,während einer Vorstellung des Musicals "Nordost" in Moskau,mehr als zweihundert Geiseln genommen. Sofort fielen </w:t>
      </w:r>
      <w:r w:rsidR="00DA27C7">
        <w:rPr>
          <w:rFonts w:ascii="Arial" w:hAnsi="Arial" w:cs="Arial"/>
          <w:sz w:val="22"/>
          <w:szCs w:val="22"/>
        </w:rPr>
        <w:t xml:space="preserve">in den Medien </w:t>
      </w:r>
      <w:r w:rsidR="00EA4CE3">
        <w:rPr>
          <w:rFonts w:ascii="Arial" w:hAnsi="Arial" w:cs="Arial"/>
          <w:sz w:val="22"/>
          <w:szCs w:val="22"/>
        </w:rPr>
        <w:t>die</w:t>
      </w:r>
      <w:r w:rsidR="003262AA">
        <w:rPr>
          <w:rFonts w:ascii="Arial" w:hAnsi="Arial" w:cs="Arial"/>
          <w:sz w:val="22"/>
          <w:szCs w:val="22"/>
        </w:rPr>
        <w:t xml:space="preserve"> Tschetschenen unter </w:t>
      </w:r>
      <w:r w:rsidR="00DA27C7">
        <w:rPr>
          <w:rFonts w:ascii="Arial" w:hAnsi="Arial" w:cs="Arial"/>
          <w:sz w:val="22"/>
          <w:szCs w:val="22"/>
        </w:rPr>
        <w:t>Terrorismus - Generalverdacht</w:t>
      </w:r>
      <w:r w:rsidR="004F70FB" w:rsidRPr="00523EC1">
        <w:rPr>
          <w:rFonts w:ascii="Arial" w:hAnsi="Arial" w:cs="Arial"/>
          <w:sz w:val="22"/>
          <w:szCs w:val="22"/>
        </w:rPr>
        <w:t xml:space="preserve">. Erst Monate später wagte ich, neue </w:t>
      </w:r>
      <w:r w:rsidR="00EC0657">
        <w:rPr>
          <w:rFonts w:ascii="Arial" w:hAnsi="Arial" w:cs="Arial"/>
          <w:sz w:val="22"/>
          <w:szCs w:val="22"/>
        </w:rPr>
        <w:t>Fördera</w:t>
      </w:r>
      <w:r>
        <w:rPr>
          <w:rFonts w:ascii="Arial" w:hAnsi="Arial" w:cs="Arial"/>
          <w:sz w:val="22"/>
          <w:szCs w:val="22"/>
        </w:rPr>
        <w:t xml:space="preserve">nträge </w:t>
      </w:r>
      <w:r w:rsidR="004F70FB" w:rsidRPr="00523EC1">
        <w:rPr>
          <w:rFonts w:ascii="Arial" w:hAnsi="Arial" w:cs="Arial"/>
          <w:sz w:val="22"/>
          <w:szCs w:val="22"/>
        </w:rPr>
        <w:t>zu stellen. Am Ende stieg die Kulturstiftung des Bundes</w:t>
      </w:r>
      <w:r w:rsidR="00EC0657">
        <w:rPr>
          <w:rFonts w:ascii="Arial" w:hAnsi="Arial" w:cs="Arial"/>
          <w:sz w:val="22"/>
          <w:szCs w:val="22"/>
        </w:rPr>
        <w:t xml:space="preserve"> für die</w:t>
      </w:r>
      <w:r w:rsidR="00DA27C7">
        <w:rPr>
          <w:rFonts w:ascii="Arial" w:hAnsi="Arial" w:cs="Arial"/>
          <w:sz w:val="22"/>
          <w:szCs w:val="22"/>
        </w:rPr>
        <w:t xml:space="preserve"> Courage-Idee</w:t>
      </w:r>
      <w:r w:rsidR="004F70FB" w:rsidRPr="00523EC1">
        <w:rPr>
          <w:rFonts w:ascii="Arial" w:hAnsi="Arial" w:cs="Arial"/>
          <w:sz w:val="22"/>
          <w:szCs w:val="22"/>
        </w:rPr>
        <w:t xml:space="preserve"> e</w:t>
      </w:r>
      <w:r w:rsidR="00DA27C7">
        <w:rPr>
          <w:rFonts w:ascii="Arial" w:hAnsi="Arial" w:cs="Arial"/>
          <w:sz w:val="22"/>
          <w:szCs w:val="22"/>
        </w:rPr>
        <w:t>in.Das Engagement des Westens für das Krisengebiet</w:t>
      </w:r>
      <w:r w:rsidR="004F70FB" w:rsidRPr="00523EC1">
        <w:rPr>
          <w:rFonts w:ascii="Arial" w:hAnsi="Arial" w:cs="Arial"/>
          <w:sz w:val="22"/>
          <w:szCs w:val="22"/>
        </w:rPr>
        <w:t xml:space="preserve"> Kaukasus fand nur noch über zwei, drei Hilfsorganisationen statt. Was soll</w:t>
      </w:r>
      <w:r w:rsidR="00791BF7">
        <w:rPr>
          <w:rFonts w:ascii="Arial" w:hAnsi="Arial" w:cs="Arial"/>
          <w:sz w:val="22"/>
          <w:szCs w:val="22"/>
        </w:rPr>
        <w:t>te</w:t>
      </w:r>
      <w:r w:rsidR="004F70FB" w:rsidRPr="00523EC1">
        <w:rPr>
          <w:rFonts w:ascii="Arial" w:hAnsi="Arial" w:cs="Arial"/>
          <w:sz w:val="22"/>
          <w:szCs w:val="22"/>
        </w:rPr>
        <w:t xml:space="preserve"> das bringen, wenn alle paar Monate eine Delegation des Europarates für ca.</w:t>
      </w:r>
      <w:r w:rsidR="00791BF7">
        <w:rPr>
          <w:rFonts w:ascii="Arial" w:hAnsi="Arial" w:cs="Arial"/>
          <w:sz w:val="22"/>
          <w:szCs w:val="22"/>
        </w:rPr>
        <w:t xml:space="preserve"> drei Stunden nach Grosny flog</w:t>
      </w:r>
      <w:r w:rsidR="004F70FB" w:rsidRPr="00523EC1">
        <w:rPr>
          <w:rFonts w:ascii="Arial" w:hAnsi="Arial" w:cs="Arial"/>
          <w:sz w:val="22"/>
          <w:szCs w:val="22"/>
        </w:rPr>
        <w:t xml:space="preserve">, dort einen </w:t>
      </w:r>
      <w:r w:rsidR="00791BF7">
        <w:rPr>
          <w:rFonts w:ascii="Arial" w:hAnsi="Arial" w:cs="Arial"/>
          <w:sz w:val="22"/>
          <w:szCs w:val="22"/>
        </w:rPr>
        <w:t>Vortrag über Menschenrechte hielt und schon wieder weg war</w:t>
      </w:r>
      <w:r w:rsidR="00EA4CE3">
        <w:rPr>
          <w:rFonts w:ascii="Arial" w:hAnsi="Arial" w:cs="Arial"/>
          <w:sz w:val="22"/>
          <w:szCs w:val="22"/>
        </w:rPr>
        <w:t>?</w:t>
      </w:r>
      <w:r w:rsidR="004F70FB" w:rsidRPr="00523EC1">
        <w:rPr>
          <w:rFonts w:ascii="Arial" w:hAnsi="Arial" w:cs="Arial"/>
          <w:sz w:val="22"/>
          <w:szCs w:val="22"/>
        </w:rPr>
        <w:t xml:space="preserve">  Kaum jemand mag sich noch einlassen auf diesen Kon</w:t>
      </w:r>
      <w:r w:rsidR="004F70FB">
        <w:rPr>
          <w:rFonts w:ascii="Arial" w:hAnsi="Arial" w:cs="Arial"/>
          <w:sz w:val="22"/>
          <w:szCs w:val="22"/>
        </w:rPr>
        <w:t xml:space="preserve">flikt, der nun schon seit </w:t>
      </w:r>
      <w:r w:rsidR="004F70FB" w:rsidRPr="00523EC1">
        <w:rPr>
          <w:rFonts w:ascii="Arial" w:hAnsi="Arial" w:cs="Arial"/>
          <w:sz w:val="22"/>
          <w:szCs w:val="22"/>
        </w:rPr>
        <w:t>Jahrzehnt</w:t>
      </w:r>
      <w:r w:rsidR="004F70FB">
        <w:rPr>
          <w:rFonts w:ascii="Arial" w:hAnsi="Arial" w:cs="Arial"/>
          <w:sz w:val="22"/>
          <w:szCs w:val="22"/>
        </w:rPr>
        <w:t>en</w:t>
      </w:r>
      <w:r w:rsidR="003262AA">
        <w:rPr>
          <w:rFonts w:ascii="Arial" w:hAnsi="Arial" w:cs="Arial"/>
          <w:sz w:val="22"/>
          <w:szCs w:val="22"/>
        </w:rPr>
        <w:t xml:space="preserve"> alles in der Region </w:t>
      </w:r>
      <w:r w:rsidR="00EC0657">
        <w:rPr>
          <w:rFonts w:ascii="Arial" w:hAnsi="Arial" w:cs="Arial"/>
          <w:sz w:val="22"/>
          <w:szCs w:val="22"/>
        </w:rPr>
        <w:t xml:space="preserve">mehrmals </w:t>
      </w:r>
      <w:r w:rsidR="003262AA">
        <w:rPr>
          <w:rFonts w:ascii="Arial" w:hAnsi="Arial" w:cs="Arial"/>
          <w:sz w:val="22"/>
          <w:szCs w:val="22"/>
        </w:rPr>
        <w:t>zerstört</w:t>
      </w:r>
      <w:r w:rsidR="00237323">
        <w:rPr>
          <w:rFonts w:ascii="Arial" w:hAnsi="Arial" w:cs="Arial"/>
          <w:sz w:val="22"/>
          <w:szCs w:val="22"/>
        </w:rPr>
        <w:t>e</w:t>
      </w:r>
      <w:r w:rsidR="003262AA">
        <w:rPr>
          <w:rFonts w:ascii="Arial" w:hAnsi="Arial" w:cs="Arial"/>
          <w:sz w:val="22"/>
          <w:szCs w:val="22"/>
        </w:rPr>
        <w:t>,</w:t>
      </w:r>
      <w:r w:rsidR="004F70FB" w:rsidRPr="00523EC1">
        <w:rPr>
          <w:rFonts w:ascii="Arial" w:hAnsi="Arial" w:cs="Arial"/>
          <w:sz w:val="22"/>
          <w:szCs w:val="22"/>
        </w:rPr>
        <w:t xml:space="preserve"> die Städte, Dörfer und Landschaften und vor allem das menschliche Mitg</w:t>
      </w:r>
      <w:r w:rsidR="00EC0657">
        <w:rPr>
          <w:rFonts w:ascii="Arial" w:hAnsi="Arial" w:cs="Arial"/>
          <w:sz w:val="22"/>
          <w:szCs w:val="22"/>
        </w:rPr>
        <w:t xml:space="preserve">efühl.Fast scheint es, als empfinde man </w:t>
      </w:r>
      <w:r w:rsidR="004F70FB" w:rsidRPr="00523EC1">
        <w:rPr>
          <w:rFonts w:ascii="Arial" w:hAnsi="Arial" w:cs="Arial"/>
          <w:sz w:val="22"/>
          <w:szCs w:val="22"/>
        </w:rPr>
        <w:t>wie die stumme Kathrin in der Courage. Sie sieht das heraufziehende</w:t>
      </w:r>
      <w:r w:rsidR="004F70FB">
        <w:rPr>
          <w:rFonts w:ascii="Arial" w:hAnsi="Arial" w:cs="Arial"/>
        </w:rPr>
        <w:t xml:space="preserve"> Unglück und kann </w:t>
      </w:r>
      <w:r w:rsidR="004F70FB" w:rsidRPr="00A420FF">
        <w:rPr>
          <w:rFonts w:ascii="Arial" w:hAnsi="Arial" w:cs="Arial"/>
        </w:rPr>
        <w:t xml:space="preserve">mit ihrer Stimme </w:t>
      </w:r>
      <w:r w:rsidR="004F70FB">
        <w:rPr>
          <w:rFonts w:ascii="Arial" w:hAnsi="Arial" w:cs="Arial"/>
        </w:rPr>
        <w:t xml:space="preserve">nicht </w:t>
      </w:r>
      <w:r w:rsidR="004F70FB" w:rsidRPr="00A420FF">
        <w:rPr>
          <w:rFonts w:ascii="Arial" w:hAnsi="Arial" w:cs="Arial"/>
        </w:rPr>
        <w:t xml:space="preserve">warnen. Sie schlägt die </w:t>
      </w:r>
      <w:r w:rsidR="00791BF7">
        <w:rPr>
          <w:rFonts w:ascii="Arial" w:hAnsi="Arial" w:cs="Arial"/>
        </w:rPr>
        <w:t>Tromme</w:t>
      </w:r>
      <w:r w:rsidR="00652016">
        <w:rPr>
          <w:rFonts w:ascii="Arial" w:hAnsi="Arial" w:cs="Arial"/>
        </w:rPr>
        <w:t>l</w:t>
      </w:r>
      <w:r w:rsidR="00791BF7">
        <w:rPr>
          <w:rFonts w:ascii="Arial" w:hAnsi="Arial" w:cs="Arial"/>
        </w:rPr>
        <w:t>,rettet die Stadt Halle und wird erschossen…</w:t>
      </w:r>
    </w:p>
    <w:p w:rsidR="004F70FB" w:rsidRPr="00523EC1" w:rsidRDefault="004F70FB" w:rsidP="004F70FB">
      <w:pPr>
        <w:pStyle w:val="StandardWeb"/>
        <w:rPr>
          <w:rFonts w:ascii="Arial" w:hAnsi="Arial" w:cs="Arial"/>
          <w:sz w:val="22"/>
          <w:szCs w:val="22"/>
        </w:rPr>
      </w:pPr>
      <w:r w:rsidRPr="00523EC1">
        <w:rPr>
          <w:rFonts w:ascii="Arial" w:hAnsi="Arial" w:cs="Arial"/>
          <w:sz w:val="22"/>
          <w:szCs w:val="22"/>
        </w:rPr>
        <w:t>Ein Zeitsprung:</w:t>
      </w:r>
      <w:r w:rsidR="00237323">
        <w:rPr>
          <w:rFonts w:ascii="Arial" w:hAnsi="Arial" w:cs="Arial"/>
          <w:sz w:val="22"/>
          <w:szCs w:val="22"/>
        </w:rPr>
        <w:t xml:space="preserve"> 2012</w:t>
      </w:r>
    </w:p>
    <w:p w:rsidR="004F70FB" w:rsidRPr="00523EC1" w:rsidRDefault="004F70FB" w:rsidP="004F70FB">
      <w:pPr>
        <w:pStyle w:val="StandardWeb"/>
        <w:rPr>
          <w:rFonts w:ascii="Arial" w:hAnsi="Arial" w:cs="Arial"/>
          <w:sz w:val="22"/>
          <w:szCs w:val="22"/>
        </w:rPr>
      </w:pPr>
      <w:r w:rsidRPr="00523EC1">
        <w:rPr>
          <w:rFonts w:ascii="Arial" w:hAnsi="Arial" w:cs="Arial"/>
          <w:sz w:val="22"/>
          <w:szCs w:val="22"/>
        </w:rPr>
        <w:t>Acht Jahre mussten ver</w:t>
      </w:r>
      <w:r w:rsidR="00652016">
        <w:rPr>
          <w:rFonts w:ascii="Arial" w:hAnsi="Arial" w:cs="Arial"/>
          <w:sz w:val="22"/>
          <w:szCs w:val="22"/>
        </w:rPr>
        <w:t>gehen, bevor ich wieder nach Naz</w:t>
      </w:r>
      <w:r w:rsidRPr="00523EC1">
        <w:rPr>
          <w:rFonts w:ascii="Arial" w:hAnsi="Arial" w:cs="Arial"/>
          <w:sz w:val="22"/>
          <w:szCs w:val="22"/>
        </w:rPr>
        <w:t>ra</w:t>
      </w:r>
      <w:r w:rsidR="003262AA">
        <w:rPr>
          <w:rFonts w:ascii="Arial" w:hAnsi="Arial" w:cs="Arial"/>
          <w:sz w:val="22"/>
          <w:szCs w:val="22"/>
        </w:rPr>
        <w:t xml:space="preserve">n und Grosny gelangte. </w:t>
      </w:r>
      <w:r w:rsidRPr="00523EC1">
        <w:rPr>
          <w:rFonts w:ascii="Arial" w:hAnsi="Arial" w:cs="Arial"/>
          <w:sz w:val="22"/>
          <w:szCs w:val="22"/>
        </w:rPr>
        <w:t>Sur</w:t>
      </w:r>
      <w:r w:rsidR="00022F89">
        <w:rPr>
          <w:rFonts w:ascii="Arial" w:hAnsi="Arial" w:cs="Arial"/>
          <w:sz w:val="22"/>
          <w:szCs w:val="22"/>
        </w:rPr>
        <w:t xml:space="preserve">a Radujewa, unsere Courage, emigrierte </w:t>
      </w:r>
      <w:r w:rsidRPr="00523EC1">
        <w:rPr>
          <w:rFonts w:ascii="Arial" w:hAnsi="Arial" w:cs="Arial"/>
          <w:sz w:val="22"/>
          <w:szCs w:val="22"/>
        </w:rPr>
        <w:t>un</w:t>
      </w:r>
      <w:r w:rsidR="00022F89">
        <w:rPr>
          <w:rFonts w:ascii="Arial" w:hAnsi="Arial" w:cs="Arial"/>
          <w:sz w:val="22"/>
          <w:szCs w:val="22"/>
        </w:rPr>
        <w:t>terdessen nach Belgien</w:t>
      </w:r>
      <w:r w:rsidRPr="00523EC1">
        <w:rPr>
          <w:rFonts w:ascii="Arial" w:hAnsi="Arial" w:cs="Arial"/>
          <w:sz w:val="22"/>
          <w:szCs w:val="22"/>
        </w:rPr>
        <w:t>, meine Regiemitarbeiterin</w:t>
      </w:r>
      <w:r w:rsidR="00EC0657">
        <w:rPr>
          <w:rFonts w:ascii="Arial" w:hAnsi="Arial" w:cs="Arial"/>
          <w:sz w:val="22"/>
          <w:szCs w:val="22"/>
        </w:rPr>
        <w:t xml:space="preserve">, die </w:t>
      </w:r>
      <w:r w:rsidR="00022F89">
        <w:rPr>
          <w:rFonts w:ascii="Arial" w:hAnsi="Arial" w:cs="Arial"/>
          <w:sz w:val="22"/>
          <w:szCs w:val="22"/>
        </w:rPr>
        <w:t xml:space="preserve">damalige Chefregisseurin </w:t>
      </w:r>
      <w:r w:rsidR="00237323">
        <w:rPr>
          <w:rFonts w:ascii="Arial" w:hAnsi="Arial" w:cs="Arial"/>
          <w:sz w:val="22"/>
          <w:szCs w:val="22"/>
        </w:rPr>
        <w:t>,</w:t>
      </w:r>
      <w:r w:rsidRPr="00523EC1">
        <w:rPr>
          <w:rFonts w:ascii="Arial" w:hAnsi="Arial" w:cs="Arial"/>
          <w:sz w:val="22"/>
          <w:szCs w:val="22"/>
        </w:rPr>
        <w:t>Rosa Malsagowa</w:t>
      </w:r>
      <w:r w:rsidR="00237323">
        <w:rPr>
          <w:rFonts w:ascii="Arial" w:hAnsi="Arial" w:cs="Arial"/>
          <w:sz w:val="22"/>
          <w:szCs w:val="22"/>
        </w:rPr>
        <w:t>,</w:t>
      </w:r>
      <w:r w:rsidRPr="00523EC1">
        <w:rPr>
          <w:rFonts w:ascii="Arial" w:hAnsi="Arial" w:cs="Arial"/>
          <w:sz w:val="22"/>
          <w:szCs w:val="22"/>
        </w:rPr>
        <w:t xml:space="preserve"> lebt</w:t>
      </w:r>
      <w:r w:rsidR="001C636E">
        <w:rPr>
          <w:rFonts w:ascii="Arial" w:hAnsi="Arial" w:cs="Arial"/>
          <w:sz w:val="22"/>
          <w:szCs w:val="22"/>
        </w:rPr>
        <w:t xml:space="preserve"> mit ihren drei Söhnen</w:t>
      </w:r>
      <w:r w:rsidRPr="00523EC1">
        <w:rPr>
          <w:rFonts w:ascii="Arial" w:hAnsi="Arial" w:cs="Arial"/>
          <w:sz w:val="22"/>
          <w:szCs w:val="22"/>
        </w:rPr>
        <w:t xml:space="preserve"> in einem Pariser</w:t>
      </w:r>
      <w:r>
        <w:rPr>
          <w:rFonts w:ascii="Arial" w:hAnsi="Arial" w:cs="Arial"/>
          <w:sz w:val="22"/>
          <w:szCs w:val="22"/>
        </w:rPr>
        <w:t xml:space="preserve"> Vorort</w:t>
      </w:r>
      <w:r w:rsidR="00022F89">
        <w:rPr>
          <w:rFonts w:ascii="Arial" w:hAnsi="Arial" w:cs="Arial"/>
          <w:sz w:val="22"/>
          <w:szCs w:val="22"/>
        </w:rPr>
        <w:t>…</w:t>
      </w:r>
      <w:r w:rsidRPr="00523EC1">
        <w:rPr>
          <w:rFonts w:ascii="Arial" w:hAnsi="Arial" w:cs="Arial"/>
          <w:sz w:val="22"/>
          <w:szCs w:val="22"/>
        </w:rPr>
        <w:t xml:space="preserve"> </w:t>
      </w:r>
    </w:p>
    <w:p w:rsidR="004F70FB" w:rsidRPr="00523EC1" w:rsidRDefault="004F70FB" w:rsidP="004F70FB">
      <w:pPr>
        <w:pStyle w:val="StandardWeb"/>
        <w:rPr>
          <w:rFonts w:ascii="Arial" w:hAnsi="Arial" w:cs="Arial"/>
          <w:sz w:val="22"/>
          <w:szCs w:val="22"/>
        </w:rPr>
      </w:pPr>
      <w:r w:rsidRPr="00523EC1">
        <w:rPr>
          <w:rFonts w:ascii="Arial" w:hAnsi="Arial" w:cs="Arial"/>
          <w:sz w:val="22"/>
          <w:szCs w:val="22"/>
        </w:rPr>
        <w:lastRenderedPageBreak/>
        <w:t>Vo</w:t>
      </w:r>
      <w:r w:rsidR="00791BF7">
        <w:rPr>
          <w:rFonts w:ascii="Arial" w:hAnsi="Arial" w:cs="Arial"/>
          <w:sz w:val="22"/>
          <w:szCs w:val="22"/>
        </w:rPr>
        <w:t>rsichtig tastete ich mich</w:t>
      </w:r>
      <w:r w:rsidRPr="00523EC1">
        <w:rPr>
          <w:rFonts w:ascii="Arial" w:hAnsi="Arial" w:cs="Arial"/>
          <w:sz w:val="22"/>
          <w:szCs w:val="22"/>
        </w:rPr>
        <w:t xml:space="preserve"> h</w:t>
      </w:r>
      <w:r w:rsidR="00652016">
        <w:rPr>
          <w:rFonts w:ascii="Arial" w:hAnsi="Arial" w:cs="Arial"/>
          <w:sz w:val="22"/>
          <w:szCs w:val="22"/>
        </w:rPr>
        <w:t>eran. In Naz</w:t>
      </w:r>
      <w:r w:rsidR="00022F89">
        <w:rPr>
          <w:rFonts w:ascii="Arial" w:hAnsi="Arial" w:cs="Arial"/>
          <w:sz w:val="22"/>
          <w:szCs w:val="22"/>
        </w:rPr>
        <w:t>ran gündeten A</w:t>
      </w:r>
      <w:r w:rsidRPr="00523EC1">
        <w:rPr>
          <w:rFonts w:ascii="Arial" w:hAnsi="Arial" w:cs="Arial"/>
          <w:sz w:val="22"/>
          <w:szCs w:val="22"/>
        </w:rPr>
        <w:t>kteure eine selbständige Theaterformation unter der Leitung des Schauspielers Mur</w:t>
      </w:r>
      <w:r w:rsidR="001C636E">
        <w:rPr>
          <w:rFonts w:ascii="Arial" w:hAnsi="Arial" w:cs="Arial"/>
          <w:sz w:val="22"/>
          <w:szCs w:val="22"/>
        </w:rPr>
        <w:t xml:space="preserve">tas Osiev (er spielte in der </w:t>
      </w:r>
      <w:r w:rsidRPr="00523EC1">
        <w:rPr>
          <w:rFonts w:ascii="Arial" w:hAnsi="Arial" w:cs="Arial"/>
          <w:sz w:val="22"/>
          <w:szCs w:val="22"/>
        </w:rPr>
        <w:t>COURAGE.den Schweizerkas.). Die Deutsche Botschaft in Moskau und das GOETHE-INSTITUT hatte la</w:t>
      </w:r>
      <w:r w:rsidR="001C636E">
        <w:rPr>
          <w:rFonts w:ascii="Arial" w:hAnsi="Arial" w:cs="Arial"/>
          <w:sz w:val="22"/>
          <w:szCs w:val="22"/>
        </w:rPr>
        <w:t>ndesweit zu einem Wettbewerb für DEUTSCHE TAGE</w:t>
      </w:r>
      <w:r w:rsidRPr="00523EC1">
        <w:rPr>
          <w:rFonts w:ascii="Arial" w:hAnsi="Arial" w:cs="Arial"/>
          <w:sz w:val="22"/>
          <w:szCs w:val="22"/>
        </w:rPr>
        <w:t xml:space="preserve"> IN DER RUSSISCHEN FÖDERATION aufgerufen. Wir gewannen mit dem Thema „Tage mit Bertolt Brecht in Inguschetien“. Aus dem Programm vom 10. bis 17.09. 2004:</w:t>
      </w:r>
    </w:p>
    <w:p w:rsidR="004F70FB" w:rsidRPr="00107034" w:rsidRDefault="004F70FB" w:rsidP="004F70F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7034">
        <w:rPr>
          <w:rFonts w:ascii="Arial" w:hAnsi="Arial" w:cs="Arial"/>
          <w:sz w:val="20"/>
          <w:szCs w:val="20"/>
        </w:rPr>
        <w:t>Eine Poster - Ausstellung von Karl-Heinz Drescher</w:t>
      </w:r>
    </w:p>
    <w:p w:rsidR="004F70FB" w:rsidRPr="00107034" w:rsidRDefault="004F70FB" w:rsidP="004F70FB">
      <w:pPr>
        <w:pStyle w:val="Listenabsatz"/>
        <w:rPr>
          <w:rFonts w:ascii="Arial" w:hAnsi="Arial" w:cs="Arial"/>
          <w:sz w:val="20"/>
          <w:szCs w:val="20"/>
        </w:rPr>
      </w:pPr>
      <w:r w:rsidRPr="00107034">
        <w:rPr>
          <w:rFonts w:ascii="Arial" w:hAnsi="Arial" w:cs="Arial"/>
          <w:sz w:val="20"/>
          <w:szCs w:val="20"/>
        </w:rPr>
        <w:t>(37 Jahre lang Grafiker im Berliner Ensemble),</w:t>
      </w:r>
    </w:p>
    <w:p w:rsidR="004F70FB" w:rsidRPr="00107034" w:rsidRDefault="004F70FB" w:rsidP="004F70FB">
      <w:pPr>
        <w:pStyle w:val="Listenabsatz"/>
        <w:rPr>
          <w:rFonts w:ascii="Arial" w:hAnsi="Arial" w:cs="Arial"/>
          <w:sz w:val="20"/>
          <w:szCs w:val="20"/>
        </w:rPr>
      </w:pPr>
      <w:r w:rsidRPr="00107034">
        <w:rPr>
          <w:rFonts w:ascii="Arial" w:hAnsi="Arial" w:cs="Arial"/>
          <w:sz w:val="20"/>
          <w:szCs w:val="20"/>
        </w:rPr>
        <w:t xml:space="preserve">mit Inszenierungsfotos, Figurinen, Büchern u.v.a. im inguschetischen </w:t>
      </w:r>
    </w:p>
    <w:p w:rsidR="004F70FB" w:rsidRPr="00107034" w:rsidRDefault="004F70FB" w:rsidP="004F70FB">
      <w:pPr>
        <w:pStyle w:val="Listenabsatz"/>
        <w:rPr>
          <w:rFonts w:ascii="Arial" w:hAnsi="Arial" w:cs="Arial"/>
          <w:sz w:val="20"/>
          <w:szCs w:val="20"/>
        </w:rPr>
      </w:pPr>
      <w:r w:rsidRPr="00107034">
        <w:rPr>
          <w:rFonts w:ascii="Arial" w:hAnsi="Arial" w:cs="Arial"/>
          <w:sz w:val="20"/>
          <w:szCs w:val="20"/>
        </w:rPr>
        <w:t xml:space="preserve">Karabulak </w:t>
      </w:r>
    </w:p>
    <w:p w:rsidR="00652016" w:rsidRPr="00652016" w:rsidRDefault="00652016" w:rsidP="00652016">
      <w:pPr>
        <w:rPr>
          <w:rFonts w:ascii="Arial" w:hAnsi="Arial" w:cs="Arial"/>
          <w:sz w:val="20"/>
          <w:szCs w:val="20"/>
        </w:rPr>
      </w:pPr>
    </w:p>
    <w:p w:rsidR="004F70FB" w:rsidRPr="00107034" w:rsidRDefault="004F70FB" w:rsidP="00652016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07034">
        <w:rPr>
          <w:rFonts w:ascii="Arial" w:hAnsi="Arial" w:cs="Arial"/>
          <w:sz w:val="20"/>
          <w:szCs w:val="20"/>
        </w:rPr>
        <w:t xml:space="preserve">Meine Inszenierung des Brechtabends „An die Nachgeborenen“ </w:t>
      </w:r>
    </w:p>
    <w:p w:rsidR="00652016" w:rsidRDefault="004F70FB" w:rsidP="004F70FB">
      <w:pPr>
        <w:pStyle w:val="Listenabsatz"/>
        <w:rPr>
          <w:rFonts w:ascii="Arial" w:hAnsi="Arial" w:cs="Arial"/>
          <w:sz w:val="20"/>
          <w:szCs w:val="20"/>
        </w:rPr>
      </w:pPr>
      <w:r w:rsidRPr="00107034">
        <w:rPr>
          <w:rFonts w:ascii="Arial" w:hAnsi="Arial" w:cs="Arial"/>
          <w:sz w:val="20"/>
          <w:szCs w:val="20"/>
        </w:rPr>
        <w:t xml:space="preserve">mit zwei Vorstellungen </w:t>
      </w:r>
      <w:r w:rsidR="00652016">
        <w:rPr>
          <w:rFonts w:ascii="Arial" w:hAnsi="Arial" w:cs="Arial"/>
          <w:sz w:val="20"/>
          <w:szCs w:val="20"/>
        </w:rPr>
        <w:t>während der Brechttage in Karabulak,</w:t>
      </w:r>
    </w:p>
    <w:p w:rsidR="004F70FB" w:rsidRPr="00107034" w:rsidRDefault="004F70FB" w:rsidP="00652016">
      <w:pPr>
        <w:pStyle w:val="Listenabsatz"/>
        <w:rPr>
          <w:rFonts w:ascii="Arial" w:hAnsi="Arial" w:cs="Arial"/>
          <w:sz w:val="20"/>
          <w:szCs w:val="20"/>
        </w:rPr>
      </w:pPr>
      <w:r w:rsidRPr="00107034">
        <w:rPr>
          <w:rFonts w:ascii="Arial" w:hAnsi="Arial" w:cs="Arial"/>
          <w:sz w:val="20"/>
          <w:szCs w:val="20"/>
        </w:rPr>
        <w:t xml:space="preserve"> </w:t>
      </w:r>
      <w:r w:rsidR="00652016">
        <w:rPr>
          <w:rFonts w:ascii="Arial" w:hAnsi="Arial" w:cs="Arial"/>
          <w:sz w:val="20"/>
          <w:szCs w:val="20"/>
        </w:rPr>
        <w:t>sowie zwei Vorstellungen  in Nazran und in der Universität von Magas.</w:t>
      </w:r>
      <w:r w:rsidRPr="00652016">
        <w:rPr>
          <w:rFonts w:ascii="Arial" w:hAnsi="Arial" w:cs="Arial"/>
          <w:sz w:val="20"/>
          <w:szCs w:val="20"/>
        </w:rPr>
        <w:t>.</w:t>
      </w:r>
    </w:p>
    <w:p w:rsidR="004F70FB" w:rsidRPr="00107034" w:rsidRDefault="004F70FB" w:rsidP="004F70FB">
      <w:pPr>
        <w:pStyle w:val="Listenabsatz"/>
        <w:rPr>
          <w:rFonts w:ascii="Arial" w:hAnsi="Arial" w:cs="Arial"/>
          <w:sz w:val="20"/>
          <w:szCs w:val="20"/>
        </w:rPr>
      </w:pPr>
    </w:p>
    <w:p w:rsidR="00652016" w:rsidRDefault="004F70FB" w:rsidP="00652016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07034">
        <w:rPr>
          <w:rFonts w:ascii="Arial" w:hAnsi="Arial" w:cs="Arial"/>
          <w:sz w:val="20"/>
          <w:szCs w:val="20"/>
        </w:rPr>
        <w:t xml:space="preserve">Dokumentarfilme über die Arbeit des Berliner Ensembles  </w:t>
      </w:r>
      <w:r w:rsidR="001C636E">
        <w:rPr>
          <w:rFonts w:ascii="Arial" w:hAnsi="Arial" w:cs="Arial"/>
          <w:sz w:val="20"/>
          <w:szCs w:val="20"/>
        </w:rPr>
        <w:t>u.a.</w:t>
      </w:r>
      <w:r w:rsidRPr="00107034">
        <w:rPr>
          <w:rFonts w:ascii="Arial" w:hAnsi="Arial" w:cs="Arial"/>
          <w:sz w:val="20"/>
          <w:szCs w:val="20"/>
        </w:rPr>
        <w:t>von Hans-Jürgen Syberberg und mein ZDF-Film „Mutter Courage in Tschetschenien“ aus dem Jahr 2005.</w:t>
      </w:r>
    </w:p>
    <w:p w:rsidR="004F70FB" w:rsidRPr="00107034" w:rsidRDefault="00652016" w:rsidP="00652016">
      <w:pPr>
        <w:pStyle w:val="Listenabsatz"/>
        <w:ind w:left="1080"/>
        <w:rPr>
          <w:rFonts w:ascii="Arial" w:hAnsi="Arial" w:cs="Arial"/>
          <w:sz w:val="20"/>
          <w:szCs w:val="20"/>
        </w:rPr>
      </w:pPr>
      <w:r w:rsidRPr="00107034">
        <w:rPr>
          <w:rFonts w:ascii="Arial" w:hAnsi="Arial" w:cs="Arial"/>
          <w:sz w:val="20"/>
          <w:szCs w:val="20"/>
        </w:rPr>
        <w:t xml:space="preserve"> </w:t>
      </w:r>
    </w:p>
    <w:p w:rsidR="004F70FB" w:rsidRPr="00107034" w:rsidRDefault="004F70FB" w:rsidP="00652016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07034">
        <w:rPr>
          <w:rFonts w:ascii="Arial" w:hAnsi="Arial" w:cs="Arial"/>
          <w:sz w:val="20"/>
          <w:szCs w:val="20"/>
        </w:rPr>
        <w:t>Filme: Mutter Courage und ihre Kinder</w:t>
      </w:r>
      <w:r w:rsidR="001C636E">
        <w:rPr>
          <w:rFonts w:ascii="Arial" w:hAnsi="Arial" w:cs="Arial"/>
          <w:sz w:val="20"/>
          <w:szCs w:val="20"/>
        </w:rPr>
        <w:t xml:space="preserve"> (DDR 1960) mit Helene Weigel</w:t>
      </w:r>
    </w:p>
    <w:p w:rsidR="004F70FB" w:rsidRDefault="00053873" w:rsidP="004F70FB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F70FB" w:rsidRPr="00107034">
        <w:rPr>
          <w:rFonts w:ascii="Arial" w:hAnsi="Arial" w:cs="Arial"/>
          <w:sz w:val="20"/>
          <w:szCs w:val="20"/>
        </w:rPr>
        <w:t>Der auf</w:t>
      </w:r>
      <w:r w:rsidR="001C636E">
        <w:rPr>
          <w:rFonts w:ascii="Arial" w:hAnsi="Arial" w:cs="Arial"/>
          <w:sz w:val="20"/>
          <w:szCs w:val="20"/>
        </w:rPr>
        <w:t>haltsame Aufstieg des Arturo UI mit Ekkehard Schall und 1998</w:t>
      </w:r>
    </w:p>
    <w:p w:rsidR="001C636E" w:rsidRDefault="00053873" w:rsidP="001C636E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C636E">
        <w:rPr>
          <w:rFonts w:ascii="Arial" w:hAnsi="Arial" w:cs="Arial"/>
          <w:sz w:val="20"/>
          <w:szCs w:val="20"/>
        </w:rPr>
        <w:t xml:space="preserve">mit Martin Wuttke in der Titelrolle, </w:t>
      </w:r>
      <w:r w:rsidR="004F70FB" w:rsidRPr="001C636E">
        <w:rPr>
          <w:rFonts w:ascii="Arial" w:hAnsi="Arial" w:cs="Arial"/>
          <w:sz w:val="20"/>
          <w:szCs w:val="20"/>
        </w:rPr>
        <w:t>V</w:t>
      </w:r>
      <w:r w:rsidR="001C636E">
        <w:rPr>
          <w:rFonts w:ascii="Arial" w:hAnsi="Arial" w:cs="Arial"/>
          <w:sz w:val="20"/>
          <w:szCs w:val="20"/>
        </w:rPr>
        <w:t>erbunden mit Vorträgen über</w:t>
      </w:r>
      <w:r w:rsidR="004F70FB" w:rsidRPr="001C636E">
        <w:rPr>
          <w:rFonts w:ascii="Arial" w:hAnsi="Arial" w:cs="Arial"/>
          <w:sz w:val="20"/>
          <w:szCs w:val="20"/>
        </w:rPr>
        <w:t xml:space="preserve"> </w:t>
      </w:r>
    </w:p>
    <w:p w:rsidR="004F70FB" w:rsidRPr="001C636E" w:rsidRDefault="00053873" w:rsidP="001C636E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C636E">
        <w:rPr>
          <w:rFonts w:ascii="Arial" w:hAnsi="Arial" w:cs="Arial"/>
          <w:sz w:val="20"/>
          <w:szCs w:val="20"/>
        </w:rPr>
        <w:t xml:space="preserve">das </w:t>
      </w:r>
      <w:r w:rsidR="004F70FB" w:rsidRPr="001C636E">
        <w:rPr>
          <w:rFonts w:ascii="Arial" w:hAnsi="Arial" w:cs="Arial"/>
          <w:sz w:val="20"/>
          <w:szCs w:val="20"/>
        </w:rPr>
        <w:t>Theater Bertolt Brechts.</w:t>
      </w:r>
    </w:p>
    <w:p w:rsidR="004F70FB" w:rsidRDefault="00791BF7" w:rsidP="004F7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F70FB">
        <w:rPr>
          <w:rFonts w:ascii="Arial" w:hAnsi="Arial" w:cs="Arial"/>
          <w:sz w:val="24"/>
          <w:szCs w:val="24"/>
        </w:rPr>
        <w:t>us</w:t>
      </w:r>
      <w:r w:rsidR="00EC0657">
        <w:rPr>
          <w:rFonts w:ascii="Arial" w:hAnsi="Arial" w:cs="Arial"/>
          <w:sz w:val="24"/>
          <w:szCs w:val="24"/>
        </w:rPr>
        <w:t xml:space="preserve"> meinem Tagebuch</w:t>
      </w:r>
      <w:r w:rsidR="004F70FB">
        <w:rPr>
          <w:rFonts w:ascii="Arial" w:hAnsi="Arial" w:cs="Arial"/>
          <w:sz w:val="24"/>
          <w:szCs w:val="24"/>
        </w:rPr>
        <w:t>:</w:t>
      </w:r>
    </w:p>
    <w:p w:rsidR="004F70FB" w:rsidRPr="00C46089" w:rsidRDefault="004F70FB" w:rsidP="004F70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Naz</w:t>
      </w:r>
      <w:r w:rsidRPr="00956E4F">
        <w:rPr>
          <w:rFonts w:ascii="Arial" w:hAnsi="Arial" w:cs="Arial"/>
          <w:i/>
        </w:rPr>
        <w:t>ran</w:t>
      </w:r>
      <w:r>
        <w:rPr>
          <w:rFonts w:ascii="Arial" w:hAnsi="Arial" w:cs="Arial"/>
        </w:rPr>
        <w:t>, Samstag, 24</w:t>
      </w:r>
      <w:r w:rsidRPr="00C460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46089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2012</w:t>
      </w:r>
    </w:p>
    <w:p w:rsidR="004F70FB" w:rsidRDefault="004F70FB" w:rsidP="004F70FB">
      <w:pPr>
        <w:spacing w:line="360" w:lineRule="auto"/>
        <w:rPr>
          <w:rFonts w:ascii="Arial" w:hAnsi="Arial" w:cs="Arial"/>
        </w:rPr>
      </w:pPr>
      <w:r w:rsidRPr="00C46089">
        <w:rPr>
          <w:rFonts w:ascii="Arial" w:hAnsi="Arial" w:cs="Arial"/>
        </w:rPr>
        <w:t xml:space="preserve">Die Situation ist </w:t>
      </w:r>
      <w:r>
        <w:rPr>
          <w:rFonts w:ascii="Arial" w:hAnsi="Arial" w:cs="Arial"/>
        </w:rPr>
        <w:t xml:space="preserve">schwierig. Am Tage meiner Ankunft </w:t>
      </w:r>
      <w:r w:rsidRPr="00C46089">
        <w:rPr>
          <w:rFonts w:ascii="Arial" w:hAnsi="Arial" w:cs="Arial"/>
        </w:rPr>
        <w:t>wurden in Nasran 14 Polizisten durch einen Bombenaschlag get</w:t>
      </w:r>
      <w:r>
        <w:rPr>
          <w:rFonts w:ascii="Arial" w:hAnsi="Arial" w:cs="Arial"/>
        </w:rPr>
        <w:t>ö</w:t>
      </w:r>
      <w:r w:rsidRPr="00C46089">
        <w:rPr>
          <w:rFonts w:ascii="Arial" w:hAnsi="Arial" w:cs="Arial"/>
        </w:rPr>
        <w:t>tet und 64 verletzt.</w:t>
      </w:r>
      <w:r>
        <w:rPr>
          <w:rFonts w:ascii="Arial" w:hAnsi="Arial" w:cs="Arial"/>
        </w:rPr>
        <w:t xml:space="preserve"> Auch die</w:t>
      </w:r>
      <w:r w:rsidRPr="00034996">
        <w:rPr>
          <w:rFonts w:ascii="Arial" w:hAnsi="Arial" w:cs="Arial"/>
        </w:rPr>
        <w:t xml:space="preserve"> Anreise war kompliziert. Der Nordk</w:t>
      </w:r>
      <w:r>
        <w:rPr>
          <w:rFonts w:ascii="Arial" w:hAnsi="Arial" w:cs="Arial"/>
        </w:rPr>
        <w:t xml:space="preserve">aukasus ist immer noch ein </w:t>
      </w:r>
      <w:r w:rsidRPr="00034996">
        <w:rPr>
          <w:rFonts w:ascii="Arial" w:hAnsi="Arial" w:cs="Arial"/>
        </w:rPr>
        <w:t>unsicheres Gebiet</w:t>
      </w:r>
      <w:r>
        <w:rPr>
          <w:rFonts w:ascii="Arial" w:hAnsi="Arial" w:cs="Arial"/>
        </w:rPr>
        <w:t>,</w:t>
      </w:r>
      <w:r w:rsidRPr="000349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EA4CE3">
        <w:rPr>
          <w:rFonts w:ascii="Arial" w:hAnsi="Arial" w:cs="Arial"/>
        </w:rPr>
        <w:t>er Alltag oft gefährlich</w:t>
      </w:r>
      <w:r w:rsidRPr="0003499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Vom Hotel aus</w:t>
      </w:r>
      <w:r w:rsidRPr="00034996">
        <w:rPr>
          <w:rFonts w:ascii="Arial" w:hAnsi="Arial" w:cs="Arial"/>
        </w:rPr>
        <w:t xml:space="preserve"> werde ich</w:t>
      </w:r>
      <w:r>
        <w:rPr>
          <w:rFonts w:ascii="Arial" w:hAnsi="Arial" w:cs="Arial"/>
        </w:rPr>
        <w:t xml:space="preserve"> stets nur in Begleitung</w:t>
      </w:r>
      <w:r w:rsidRPr="00034996">
        <w:rPr>
          <w:rFonts w:ascii="Arial" w:hAnsi="Arial" w:cs="Arial"/>
        </w:rPr>
        <w:t xml:space="preserve"> in da</w:t>
      </w:r>
      <w:r>
        <w:rPr>
          <w:rFonts w:ascii="Arial" w:hAnsi="Arial" w:cs="Arial"/>
        </w:rPr>
        <w:t>s vierhundert</w:t>
      </w:r>
      <w:r w:rsidRPr="00034996">
        <w:rPr>
          <w:rFonts w:ascii="Arial" w:hAnsi="Arial" w:cs="Arial"/>
        </w:rPr>
        <w:t xml:space="preserve"> Meter entfern</w:t>
      </w:r>
      <w:r w:rsidR="001C636E">
        <w:rPr>
          <w:rFonts w:ascii="Arial" w:hAnsi="Arial" w:cs="Arial"/>
        </w:rPr>
        <w:t>te Theater gefahren</w:t>
      </w:r>
      <w:r w:rsidR="00EC0657">
        <w:rPr>
          <w:rFonts w:ascii="Arial" w:hAnsi="Arial" w:cs="Arial"/>
        </w:rPr>
        <w:t>.</w:t>
      </w:r>
    </w:p>
    <w:p w:rsidR="004F70FB" w:rsidRPr="00CA0F40" w:rsidRDefault="004F70FB" w:rsidP="004F70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Montag, </w:t>
      </w:r>
      <w:r w:rsidR="00791BF7">
        <w:rPr>
          <w:rFonts w:ascii="Arial" w:hAnsi="Arial" w:cs="Arial"/>
        </w:rPr>
        <w:t>26</w:t>
      </w:r>
      <w:r w:rsidRPr="00CA0F40">
        <w:rPr>
          <w:rFonts w:ascii="Arial" w:hAnsi="Arial" w:cs="Arial"/>
        </w:rPr>
        <w:t>. August</w:t>
      </w:r>
    </w:p>
    <w:p w:rsidR="00750CEC" w:rsidRDefault="004F70FB" w:rsidP="004F70FB">
      <w:pPr>
        <w:spacing w:line="360" w:lineRule="auto"/>
        <w:rPr>
          <w:rFonts w:ascii="Arial" w:hAnsi="Arial" w:cs="Arial"/>
        </w:rPr>
      </w:pPr>
      <w:r w:rsidRPr="009A3910">
        <w:rPr>
          <w:rFonts w:ascii="Arial" w:hAnsi="Arial" w:cs="Arial"/>
        </w:rPr>
        <w:t>Erstes Treffen mit dem Ensemble.</w:t>
      </w:r>
      <w:r>
        <w:rPr>
          <w:rFonts w:ascii="Arial" w:hAnsi="Arial" w:cs="Arial"/>
        </w:rPr>
        <w:t xml:space="preserve"> </w:t>
      </w:r>
      <w:r w:rsidRPr="00CA0F40">
        <w:rPr>
          <w:rFonts w:ascii="Arial" w:hAnsi="Arial" w:cs="Arial"/>
        </w:rPr>
        <w:t xml:space="preserve">Der Probenraum des </w:t>
      </w:r>
      <w:r w:rsidR="00750CEC">
        <w:rPr>
          <w:rFonts w:ascii="Arial" w:hAnsi="Arial" w:cs="Arial"/>
        </w:rPr>
        <w:t>Theater-</w:t>
      </w:r>
      <w:r w:rsidRPr="00CA0F40">
        <w:rPr>
          <w:rFonts w:ascii="Arial" w:hAnsi="Arial" w:cs="Arial"/>
        </w:rPr>
        <w:t>S</w:t>
      </w:r>
      <w:r>
        <w:rPr>
          <w:rFonts w:ascii="Arial" w:hAnsi="Arial" w:cs="Arial"/>
        </w:rPr>
        <w:t>tudios BART</w:t>
      </w:r>
      <w:r w:rsidRPr="00CA0F40">
        <w:rPr>
          <w:rFonts w:ascii="Arial" w:hAnsi="Arial" w:cs="Arial"/>
        </w:rPr>
        <w:t xml:space="preserve"> liegt in einem k</w:t>
      </w:r>
      <w:r>
        <w:rPr>
          <w:rFonts w:ascii="Arial" w:hAnsi="Arial" w:cs="Arial"/>
        </w:rPr>
        <w:t>ü</w:t>
      </w:r>
      <w:r w:rsidRPr="00CA0F40">
        <w:rPr>
          <w:rFonts w:ascii="Arial" w:hAnsi="Arial" w:cs="Arial"/>
        </w:rPr>
        <w:t>hlen Keller. Drau</w:t>
      </w:r>
      <w:r>
        <w:rPr>
          <w:rFonts w:ascii="Arial" w:hAnsi="Arial" w:cs="Arial"/>
        </w:rPr>
        <w:t>ß</w:t>
      </w:r>
      <w:r w:rsidRPr="00CA0F40">
        <w:rPr>
          <w:rFonts w:ascii="Arial" w:hAnsi="Arial" w:cs="Arial"/>
        </w:rPr>
        <w:t xml:space="preserve">en </w:t>
      </w:r>
      <w:r w:rsidR="00791BF7">
        <w:rPr>
          <w:rFonts w:ascii="Arial" w:hAnsi="Arial" w:cs="Arial"/>
        </w:rPr>
        <w:t>drücken</w:t>
      </w:r>
      <w:r w:rsidRPr="00CA0F40">
        <w:rPr>
          <w:rFonts w:ascii="Arial" w:hAnsi="Arial" w:cs="Arial"/>
        </w:rPr>
        <w:t xml:space="preserve"> 35 Grad Hitze. F</w:t>
      </w:r>
      <w:r>
        <w:rPr>
          <w:rFonts w:ascii="Arial" w:hAnsi="Arial" w:cs="Arial"/>
        </w:rPr>
        <w:t>ü</w:t>
      </w:r>
      <w:r w:rsidRPr="00CA0F40">
        <w:rPr>
          <w:rFonts w:ascii="Arial" w:hAnsi="Arial" w:cs="Arial"/>
        </w:rPr>
        <w:t>r den neuen Brechtabend haben wir in m</w:t>
      </w:r>
      <w:r>
        <w:rPr>
          <w:rFonts w:ascii="Arial" w:hAnsi="Arial" w:cs="Arial"/>
        </w:rPr>
        <w:t>üh</w:t>
      </w:r>
      <w:r w:rsidRPr="00CA0F40">
        <w:rPr>
          <w:rFonts w:ascii="Arial" w:hAnsi="Arial" w:cs="Arial"/>
        </w:rPr>
        <w:t xml:space="preserve">samer Arbeit </w:t>
      </w:r>
      <w:r>
        <w:rPr>
          <w:rFonts w:ascii="Arial" w:hAnsi="Arial" w:cs="Arial"/>
        </w:rPr>
        <w:t>ü</w:t>
      </w:r>
      <w:r w:rsidRPr="00CA0F40">
        <w:rPr>
          <w:rFonts w:ascii="Arial" w:hAnsi="Arial" w:cs="Arial"/>
        </w:rPr>
        <w:t>ber die H</w:t>
      </w:r>
      <w:r>
        <w:rPr>
          <w:rFonts w:ascii="Arial" w:hAnsi="Arial" w:cs="Arial"/>
        </w:rPr>
        <w:t>ä</w:t>
      </w:r>
      <w:r w:rsidRPr="00CA0F40">
        <w:rPr>
          <w:rFonts w:ascii="Arial" w:hAnsi="Arial" w:cs="Arial"/>
        </w:rPr>
        <w:t xml:space="preserve">lfte der Gedichte und Lieder neu </w:t>
      </w:r>
      <w:r>
        <w:rPr>
          <w:rFonts w:ascii="Arial" w:hAnsi="Arial" w:cs="Arial"/>
        </w:rPr>
        <w:t>ü</w:t>
      </w:r>
      <w:r w:rsidRPr="00CA0F40">
        <w:rPr>
          <w:rFonts w:ascii="Arial" w:hAnsi="Arial" w:cs="Arial"/>
        </w:rPr>
        <w:t xml:space="preserve">bersetzt. </w:t>
      </w:r>
      <w:r>
        <w:rPr>
          <w:rFonts w:ascii="Arial" w:hAnsi="Arial" w:cs="Arial"/>
        </w:rPr>
        <w:t xml:space="preserve">Wir </w:t>
      </w:r>
      <w:r w:rsidRPr="009A3910">
        <w:rPr>
          <w:rFonts w:ascii="Arial" w:hAnsi="Arial" w:cs="Arial"/>
        </w:rPr>
        <w:t>beginnen mit dem Gedicht</w:t>
      </w:r>
      <w:r>
        <w:rPr>
          <w:rFonts w:ascii="Arial" w:hAnsi="Arial" w:cs="Arial"/>
        </w:rPr>
        <w:t xml:space="preserve"> „Vom armen B.B.“</w:t>
      </w:r>
      <w:r w:rsidRPr="009A3910">
        <w:rPr>
          <w:rFonts w:ascii="Arial" w:hAnsi="Arial" w:cs="Arial"/>
        </w:rPr>
        <w:t xml:space="preserve">. </w:t>
      </w:r>
      <w:r w:rsidRPr="00CA0F40">
        <w:rPr>
          <w:rFonts w:ascii="Arial" w:hAnsi="Arial" w:cs="Arial"/>
        </w:rPr>
        <w:t>Es wird viel gelac</w:t>
      </w:r>
      <w:r w:rsidR="00791BF7">
        <w:rPr>
          <w:rFonts w:ascii="Arial" w:hAnsi="Arial" w:cs="Arial"/>
        </w:rPr>
        <w:t xml:space="preserve">ht. Die Konkurrenz zwischen </w:t>
      </w:r>
      <w:r w:rsidRPr="00CA0F40">
        <w:rPr>
          <w:rFonts w:ascii="Arial" w:hAnsi="Arial" w:cs="Arial"/>
        </w:rPr>
        <w:t xml:space="preserve">neuen und alten </w:t>
      </w:r>
      <w:r w:rsidR="00EA4CE3">
        <w:rPr>
          <w:rFonts w:ascii="Arial" w:hAnsi="Arial" w:cs="Arial"/>
        </w:rPr>
        <w:t>A</w:t>
      </w:r>
      <w:r w:rsidR="00855752">
        <w:rPr>
          <w:rFonts w:ascii="Arial" w:hAnsi="Arial" w:cs="Arial"/>
        </w:rPr>
        <w:t>kteuren</w:t>
      </w:r>
      <w:r w:rsidRPr="00CA0F40">
        <w:rPr>
          <w:rFonts w:ascii="Arial" w:hAnsi="Arial" w:cs="Arial"/>
        </w:rPr>
        <w:t xml:space="preserve"> ist un</w:t>
      </w:r>
      <w:r>
        <w:rPr>
          <w:rFonts w:ascii="Arial" w:hAnsi="Arial" w:cs="Arial"/>
        </w:rPr>
        <w:t>ü</w:t>
      </w:r>
      <w:r w:rsidRPr="00CA0F40">
        <w:rPr>
          <w:rFonts w:ascii="Arial" w:hAnsi="Arial" w:cs="Arial"/>
        </w:rPr>
        <w:t>bersehbar. Sie fauchen sich sofor</w:t>
      </w:r>
      <w:r w:rsidR="00791BF7">
        <w:rPr>
          <w:rFonts w:ascii="Arial" w:hAnsi="Arial" w:cs="Arial"/>
        </w:rPr>
        <w:t>t giftig</w:t>
      </w:r>
      <w:r w:rsidRPr="00CA0F40">
        <w:rPr>
          <w:rFonts w:ascii="Arial" w:hAnsi="Arial" w:cs="Arial"/>
        </w:rPr>
        <w:t xml:space="preserve"> an, wenn ihnen de</w:t>
      </w:r>
      <w:r w:rsidR="00791BF7">
        <w:rPr>
          <w:rFonts w:ascii="Arial" w:hAnsi="Arial" w:cs="Arial"/>
        </w:rPr>
        <w:t>r Kollege ins Gehege kommt. Unsere Frauen</w:t>
      </w:r>
      <w:r>
        <w:rPr>
          <w:rFonts w:ascii="Arial" w:hAnsi="Arial" w:cs="Arial"/>
        </w:rPr>
        <w:t xml:space="preserve"> nehmen</w:t>
      </w:r>
      <w:r w:rsidRPr="00CA0F40">
        <w:rPr>
          <w:rFonts w:ascii="Arial" w:hAnsi="Arial" w:cs="Arial"/>
        </w:rPr>
        <w:t xml:space="preserve"> die k</w:t>
      </w:r>
      <w:r>
        <w:rPr>
          <w:rFonts w:ascii="Arial" w:hAnsi="Arial" w:cs="Arial"/>
        </w:rPr>
        <w:t>leinen Hahnenkämpfe mit Ironie</w:t>
      </w:r>
      <w:r w:rsidRPr="00CA0F40">
        <w:rPr>
          <w:rFonts w:ascii="Arial" w:hAnsi="Arial" w:cs="Arial"/>
        </w:rPr>
        <w:t xml:space="preserve">. </w:t>
      </w:r>
    </w:p>
    <w:p w:rsidR="004F70FB" w:rsidRDefault="004F70FB" w:rsidP="004F70FB">
      <w:pPr>
        <w:spacing w:line="360" w:lineRule="auto"/>
        <w:rPr>
          <w:rFonts w:ascii="Arial" w:hAnsi="Arial" w:cs="Arial"/>
        </w:rPr>
      </w:pPr>
      <w:r w:rsidRPr="009A3910">
        <w:rPr>
          <w:rFonts w:ascii="Arial" w:hAnsi="Arial" w:cs="Arial"/>
        </w:rPr>
        <w:t xml:space="preserve">Eine </w:t>
      </w:r>
      <w:r>
        <w:rPr>
          <w:rFonts w:ascii="Arial" w:hAnsi="Arial" w:cs="Arial"/>
        </w:rPr>
        <w:t>Über</w:t>
      </w:r>
      <w:r w:rsidRPr="009A3910">
        <w:rPr>
          <w:rFonts w:ascii="Arial" w:hAnsi="Arial" w:cs="Arial"/>
        </w:rPr>
        <w:t>raschung ist f</w:t>
      </w:r>
      <w:r>
        <w:rPr>
          <w:rFonts w:ascii="Arial" w:hAnsi="Arial" w:cs="Arial"/>
        </w:rPr>
        <w:t>ü</w:t>
      </w:r>
      <w:r w:rsidRPr="009A3910">
        <w:rPr>
          <w:rFonts w:ascii="Arial" w:hAnsi="Arial" w:cs="Arial"/>
        </w:rPr>
        <w:t>r mich das 13</w:t>
      </w:r>
      <w:r w:rsidR="00FA7CF5">
        <w:rPr>
          <w:rFonts w:ascii="Arial" w:hAnsi="Arial" w:cs="Arial"/>
        </w:rPr>
        <w:t xml:space="preserve">-Uhr </w:t>
      </w:r>
      <w:r w:rsidRPr="009A3910">
        <w:rPr>
          <w:rFonts w:ascii="Arial" w:hAnsi="Arial" w:cs="Arial"/>
        </w:rPr>
        <w:t>Gebet</w:t>
      </w:r>
      <w:r>
        <w:rPr>
          <w:rFonts w:ascii="Arial" w:hAnsi="Arial" w:cs="Arial"/>
        </w:rPr>
        <w:t>. I</w:t>
      </w:r>
      <w:r w:rsidRPr="009A391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9A3910">
        <w:rPr>
          <w:rFonts w:ascii="Arial" w:hAnsi="Arial" w:cs="Arial"/>
        </w:rPr>
        <w:t>vergangenen Arbeit</w:t>
      </w:r>
      <w:r>
        <w:rPr>
          <w:rFonts w:ascii="Arial" w:hAnsi="Arial" w:cs="Arial"/>
        </w:rPr>
        <w:t xml:space="preserve">en </w:t>
      </w:r>
      <w:r w:rsidRPr="009A3910">
        <w:rPr>
          <w:rFonts w:ascii="Arial" w:hAnsi="Arial" w:cs="Arial"/>
        </w:rPr>
        <w:t xml:space="preserve">undenkbar. </w:t>
      </w:r>
      <w:r w:rsidRPr="00CA0F40">
        <w:rPr>
          <w:rFonts w:ascii="Arial" w:hAnsi="Arial" w:cs="Arial"/>
        </w:rPr>
        <w:t>Ein Teppich wird zurechtger</w:t>
      </w:r>
      <w:r>
        <w:rPr>
          <w:rFonts w:ascii="Arial" w:hAnsi="Arial" w:cs="Arial"/>
        </w:rPr>
        <w:t>ü</w:t>
      </w:r>
      <w:r w:rsidR="002C2181">
        <w:rPr>
          <w:rFonts w:ascii="Arial" w:hAnsi="Arial" w:cs="Arial"/>
        </w:rPr>
        <w:t>ckt. D</w:t>
      </w:r>
      <w:r w:rsidRPr="00CA0F40">
        <w:rPr>
          <w:rFonts w:ascii="Arial" w:hAnsi="Arial" w:cs="Arial"/>
        </w:rPr>
        <w:t>ie M</w:t>
      </w:r>
      <w:r>
        <w:rPr>
          <w:rFonts w:ascii="Arial" w:hAnsi="Arial" w:cs="Arial"/>
        </w:rPr>
        <w:t>ä</w:t>
      </w:r>
      <w:r w:rsidRPr="00CA0F40">
        <w:rPr>
          <w:rFonts w:ascii="Arial" w:hAnsi="Arial" w:cs="Arial"/>
        </w:rPr>
        <w:t xml:space="preserve">nner fallen zum </w:t>
      </w:r>
      <w:r>
        <w:rPr>
          <w:rFonts w:ascii="Arial" w:hAnsi="Arial" w:cs="Arial"/>
        </w:rPr>
        <w:t>halb</w:t>
      </w:r>
      <w:r w:rsidRPr="00CA0F40">
        <w:rPr>
          <w:rFonts w:ascii="Arial" w:hAnsi="Arial" w:cs="Arial"/>
        </w:rPr>
        <w:t>lauten Gebet nieder. Aus stolzen H</w:t>
      </w:r>
      <w:r>
        <w:rPr>
          <w:rFonts w:ascii="Arial" w:hAnsi="Arial" w:cs="Arial"/>
        </w:rPr>
        <w:t>ä</w:t>
      </w:r>
      <w:r w:rsidRPr="00CA0F40">
        <w:rPr>
          <w:rFonts w:ascii="Arial" w:hAnsi="Arial" w:cs="Arial"/>
        </w:rPr>
        <w:t>hnen werden bittende kleine Jung</w:t>
      </w:r>
      <w:r>
        <w:rPr>
          <w:rFonts w:ascii="Arial" w:hAnsi="Arial" w:cs="Arial"/>
        </w:rPr>
        <w:t xml:space="preserve">s. </w:t>
      </w:r>
      <w:r w:rsidRPr="00CA0F40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neue </w:t>
      </w:r>
      <w:r w:rsidRPr="00CA0F40">
        <w:rPr>
          <w:rFonts w:ascii="Arial" w:hAnsi="Arial" w:cs="Arial"/>
        </w:rPr>
        <w:t>Glaubens</w:t>
      </w:r>
      <w:r w:rsidR="00652016">
        <w:rPr>
          <w:rFonts w:ascii="Arial" w:hAnsi="Arial" w:cs="Arial"/>
        </w:rPr>
        <w:t xml:space="preserve">strenge </w:t>
      </w:r>
      <w:r w:rsidR="001F172F">
        <w:rPr>
          <w:rFonts w:ascii="Arial" w:hAnsi="Arial" w:cs="Arial"/>
        </w:rPr>
        <w:t xml:space="preserve">wird </w:t>
      </w:r>
      <w:r w:rsidRPr="00CA0F40">
        <w:rPr>
          <w:rFonts w:ascii="Arial" w:hAnsi="Arial" w:cs="Arial"/>
        </w:rPr>
        <w:t>dur</w:t>
      </w:r>
      <w:r>
        <w:rPr>
          <w:rFonts w:ascii="Arial" w:hAnsi="Arial" w:cs="Arial"/>
        </w:rPr>
        <w:t xml:space="preserve">ch die russische </w:t>
      </w:r>
      <w:r w:rsidR="00652016">
        <w:rPr>
          <w:rFonts w:ascii="Arial" w:hAnsi="Arial" w:cs="Arial"/>
        </w:rPr>
        <w:t>Obera</w:t>
      </w:r>
      <w:r>
        <w:rPr>
          <w:rFonts w:ascii="Arial" w:hAnsi="Arial" w:cs="Arial"/>
        </w:rPr>
        <w:t xml:space="preserve">ufsicht </w:t>
      </w:r>
      <w:r w:rsidRPr="00CA0F40">
        <w:rPr>
          <w:rFonts w:ascii="Arial" w:hAnsi="Arial" w:cs="Arial"/>
        </w:rPr>
        <w:t>sanktioniert</w:t>
      </w:r>
      <w:r w:rsidR="00EA4CE3">
        <w:rPr>
          <w:rFonts w:ascii="Arial" w:hAnsi="Arial" w:cs="Arial"/>
        </w:rPr>
        <w:t>. Aus Freiheitshelden wer</w:t>
      </w:r>
      <w:r w:rsidR="002C2181">
        <w:rPr>
          <w:rFonts w:ascii="Arial" w:hAnsi="Arial" w:cs="Arial"/>
        </w:rPr>
        <w:t xml:space="preserve">den </w:t>
      </w:r>
      <w:r w:rsidR="00022F89">
        <w:rPr>
          <w:rFonts w:ascii="Arial" w:hAnsi="Arial" w:cs="Arial"/>
        </w:rPr>
        <w:t xml:space="preserve">barmende </w:t>
      </w:r>
      <w:r w:rsidR="002C2181">
        <w:rPr>
          <w:rFonts w:ascii="Arial" w:hAnsi="Arial" w:cs="Arial"/>
        </w:rPr>
        <w:t>Bittsteller.</w:t>
      </w:r>
      <w:r w:rsidRPr="00CA0F40">
        <w:rPr>
          <w:rFonts w:ascii="Arial" w:hAnsi="Arial" w:cs="Arial"/>
        </w:rPr>
        <w:t xml:space="preserve"> </w:t>
      </w:r>
    </w:p>
    <w:p w:rsidR="004F70FB" w:rsidRPr="00CA0F40" w:rsidRDefault="004F70FB" w:rsidP="004F70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Montag, </w:t>
      </w:r>
      <w:r w:rsidRPr="00CA0F40">
        <w:rPr>
          <w:rFonts w:ascii="Arial" w:hAnsi="Arial" w:cs="Arial"/>
        </w:rPr>
        <w:t>3. September</w:t>
      </w:r>
    </w:p>
    <w:p w:rsidR="00652016" w:rsidRDefault="004F70FB" w:rsidP="004F70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Eine Krise. Man sagt</w:t>
      </w:r>
      <w:r w:rsidR="00FA7CF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mir, dass</w:t>
      </w:r>
      <w:r w:rsidR="006520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A0F40">
        <w:rPr>
          <w:rFonts w:ascii="Arial" w:hAnsi="Arial" w:cs="Arial"/>
        </w:rPr>
        <w:t>Ber</w:t>
      </w:r>
      <w:r>
        <w:rPr>
          <w:rFonts w:ascii="Arial" w:hAnsi="Arial" w:cs="Arial"/>
        </w:rPr>
        <w:t>ü</w:t>
      </w:r>
      <w:r w:rsidRPr="00CA0F40">
        <w:rPr>
          <w:rFonts w:ascii="Arial" w:hAnsi="Arial" w:cs="Arial"/>
        </w:rPr>
        <w:t>hrungen zwischen  Frauen und M</w:t>
      </w:r>
      <w:r>
        <w:rPr>
          <w:rFonts w:ascii="Arial" w:hAnsi="Arial" w:cs="Arial"/>
        </w:rPr>
        <w:t>ä</w:t>
      </w:r>
      <w:r w:rsidRPr="00CA0F40">
        <w:rPr>
          <w:rFonts w:ascii="Arial" w:hAnsi="Arial" w:cs="Arial"/>
        </w:rPr>
        <w:t xml:space="preserve">nnern </w:t>
      </w:r>
      <w:r>
        <w:rPr>
          <w:rFonts w:ascii="Arial" w:hAnsi="Arial" w:cs="Arial"/>
        </w:rPr>
        <w:t>a</w:t>
      </w:r>
      <w:r w:rsidR="00750CEC">
        <w:rPr>
          <w:rFonts w:ascii="Arial" w:hAnsi="Arial" w:cs="Arial"/>
        </w:rPr>
        <w:t xml:space="preserve">uf der Bühne nicht </w:t>
      </w:r>
      <w:r w:rsidR="00FA7CF5">
        <w:rPr>
          <w:rFonts w:ascii="Arial" w:hAnsi="Arial" w:cs="Arial"/>
        </w:rPr>
        <w:t xml:space="preserve">mehr </w:t>
      </w:r>
      <w:r w:rsidR="00750CEC">
        <w:rPr>
          <w:rFonts w:ascii="Arial" w:hAnsi="Arial" w:cs="Arial"/>
        </w:rPr>
        <w:t>erlaubt sind</w:t>
      </w:r>
      <w:r>
        <w:rPr>
          <w:rFonts w:ascii="Arial" w:hAnsi="Arial" w:cs="Arial"/>
        </w:rPr>
        <w:t xml:space="preserve">. Wer hat das </w:t>
      </w:r>
      <w:r w:rsidRPr="00C766E0">
        <w:rPr>
          <w:rFonts w:ascii="Arial" w:hAnsi="Arial" w:cs="Arial"/>
        </w:rPr>
        <w:t>Ver</w:t>
      </w:r>
      <w:r>
        <w:rPr>
          <w:rFonts w:ascii="Arial" w:hAnsi="Arial" w:cs="Arial"/>
        </w:rPr>
        <w:t xml:space="preserve">bot erlassen? </w:t>
      </w:r>
      <w:r w:rsidRPr="00C766E0">
        <w:rPr>
          <w:rFonts w:ascii="Arial" w:hAnsi="Arial" w:cs="Arial"/>
        </w:rPr>
        <w:t xml:space="preserve">Das </w:t>
      </w:r>
      <w:r w:rsidR="00750CEC">
        <w:rPr>
          <w:rFonts w:ascii="Arial" w:hAnsi="Arial" w:cs="Arial"/>
        </w:rPr>
        <w:t>wären</w:t>
      </w:r>
      <w:r w:rsidRPr="00C76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</w:t>
      </w:r>
      <w:r w:rsidRPr="00C766E0">
        <w:rPr>
          <w:rFonts w:ascii="Arial" w:hAnsi="Arial" w:cs="Arial"/>
        </w:rPr>
        <w:t xml:space="preserve">berlieferungen, </w:t>
      </w:r>
      <w:r>
        <w:rPr>
          <w:rFonts w:ascii="Arial" w:hAnsi="Arial" w:cs="Arial"/>
        </w:rPr>
        <w:t>heißt es</w:t>
      </w:r>
      <w:r w:rsidRPr="00C766E0">
        <w:rPr>
          <w:rFonts w:ascii="Arial" w:hAnsi="Arial" w:cs="Arial"/>
        </w:rPr>
        <w:t xml:space="preserve">. </w:t>
      </w:r>
      <w:r w:rsidRPr="00CA0F40">
        <w:rPr>
          <w:rFonts w:ascii="Arial" w:hAnsi="Arial" w:cs="Arial"/>
        </w:rPr>
        <w:t xml:space="preserve">Ich frage, wie das zum Beispiel in Shakespeares </w:t>
      </w:r>
      <w:r>
        <w:rPr>
          <w:rFonts w:ascii="Arial" w:hAnsi="Arial" w:cs="Arial"/>
        </w:rPr>
        <w:t>„</w:t>
      </w:r>
      <w:r w:rsidRPr="00CA0F40">
        <w:rPr>
          <w:rFonts w:ascii="Arial" w:hAnsi="Arial" w:cs="Arial"/>
        </w:rPr>
        <w:t>Romeo und Julia</w:t>
      </w:r>
      <w:r>
        <w:rPr>
          <w:rFonts w:ascii="Arial" w:hAnsi="Arial" w:cs="Arial"/>
        </w:rPr>
        <w:t xml:space="preserve">“ gehen soll? </w:t>
      </w:r>
      <w:r w:rsidRPr="00CA0F40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e antworten wie bockige Kinder: </w:t>
      </w:r>
      <w:r w:rsidRPr="00CA0F40">
        <w:rPr>
          <w:rFonts w:ascii="Arial" w:hAnsi="Arial" w:cs="Arial"/>
        </w:rPr>
        <w:t>Dann m</w:t>
      </w:r>
      <w:r w:rsidR="00791BF7">
        <w:rPr>
          <w:rFonts w:ascii="Arial" w:hAnsi="Arial" w:cs="Arial"/>
        </w:rPr>
        <w:t>uss</w:t>
      </w:r>
      <w:r>
        <w:rPr>
          <w:rFonts w:ascii="Arial" w:hAnsi="Arial" w:cs="Arial"/>
        </w:rPr>
        <w:t xml:space="preserve"> man es eben so einrichten. </w:t>
      </w:r>
      <w:r w:rsidR="00855752">
        <w:rPr>
          <w:rFonts w:ascii="Arial" w:hAnsi="Arial" w:cs="Arial"/>
        </w:rPr>
        <w:t>Für unseren</w:t>
      </w:r>
      <w:r w:rsidRPr="00C766E0">
        <w:rPr>
          <w:rFonts w:ascii="Arial" w:hAnsi="Arial" w:cs="Arial"/>
        </w:rPr>
        <w:t xml:space="preserve"> </w:t>
      </w:r>
    </w:p>
    <w:p w:rsidR="004F70FB" w:rsidRDefault="004F70FB" w:rsidP="004F70FB">
      <w:pPr>
        <w:spacing w:line="360" w:lineRule="auto"/>
        <w:rPr>
          <w:rFonts w:ascii="Arial" w:hAnsi="Arial" w:cs="Arial"/>
        </w:rPr>
      </w:pPr>
      <w:r w:rsidRPr="00C766E0">
        <w:rPr>
          <w:rFonts w:ascii="Arial" w:hAnsi="Arial" w:cs="Arial"/>
        </w:rPr>
        <w:t xml:space="preserve">Brechtabend werden wir das </w:t>
      </w:r>
      <w:r>
        <w:rPr>
          <w:rFonts w:ascii="Arial" w:hAnsi="Arial" w:cs="Arial"/>
        </w:rPr>
        <w:t xml:space="preserve">irgendwie </w:t>
      </w:r>
      <w:r w:rsidRPr="00C766E0">
        <w:rPr>
          <w:rFonts w:ascii="Arial" w:hAnsi="Arial" w:cs="Arial"/>
        </w:rPr>
        <w:t>hinkriegen</w:t>
      </w:r>
      <w:r w:rsidR="00791BF7">
        <w:rPr>
          <w:rFonts w:ascii="Arial" w:hAnsi="Arial" w:cs="Arial"/>
        </w:rPr>
        <w:t>.</w:t>
      </w:r>
    </w:p>
    <w:p w:rsidR="004F70FB" w:rsidRDefault="004F70FB" w:rsidP="004F70FB">
      <w:pPr>
        <w:spacing w:line="360" w:lineRule="auto"/>
        <w:rPr>
          <w:rFonts w:ascii="Arial" w:hAnsi="Arial" w:cs="Arial"/>
        </w:rPr>
      </w:pPr>
      <w:r w:rsidRPr="00BF7788">
        <w:rPr>
          <w:rFonts w:ascii="Arial" w:hAnsi="Arial" w:cs="Arial"/>
        </w:rPr>
        <w:t>Mittwoch, 12. September</w:t>
      </w:r>
      <w:r>
        <w:rPr>
          <w:rFonts w:ascii="Arial" w:hAnsi="Arial" w:cs="Arial"/>
        </w:rPr>
        <w:t xml:space="preserve"> </w:t>
      </w:r>
    </w:p>
    <w:p w:rsidR="00750CEC" w:rsidRDefault="004F70FB" w:rsidP="004F70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Tag einer</w:t>
      </w:r>
      <w:r w:rsidRPr="00BF7788">
        <w:rPr>
          <w:rFonts w:ascii="Arial" w:hAnsi="Arial" w:cs="Arial"/>
        </w:rPr>
        <w:t xml:space="preserve"> improvisierten Premiere.</w:t>
      </w:r>
      <w:r>
        <w:rPr>
          <w:rFonts w:ascii="Arial" w:hAnsi="Arial" w:cs="Arial"/>
        </w:rPr>
        <w:t xml:space="preserve"> </w:t>
      </w:r>
      <w:r w:rsidR="00652016">
        <w:rPr>
          <w:rFonts w:ascii="Arial" w:hAnsi="Arial" w:cs="Arial"/>
        </w:rPr>
        <w:t>In Naz</w:t>
      </w:r>
      <w:r w:rsidRPr="00BF7788">
        <w:rPr>
          <w:rFonts w:ascii="Arial" w:hAnsi="Arial" w:cs="Arial"/>
        </w:rPr>
        <w:t xml:space="preserve">ran </w:t>
      </w:r>
      <w:r w:rsidRPr="009B2A34">
        <w:rPr>
          <w:rFonts w:ascii="Arial" w:hAnsi="Arial" w:cs="Arial"/>
        </w:rPr>
        <w:t>patroullieren</w:t>
      </w:r>
      <w:r w:rsidRPr="00BF7788">
        <w:rPr>
          <w:rFonts w:ascii="Arial" w:hAnsi="Arial" w:cs="Arial"/>
        </w:rPr>
        <w:t xml:space="preserve"> vermummte OMON</w:t>
      </w:r>
      <w:r w:rsidR="00022F89">
        <w:rPr>
          <w:rFonts w:ascii="Arial" w:hAnsi="Arial" w:cs="Arial"/>
        </w:rPr>
        <w:t xml:space="preserve"> </w:t>
      </w:r>
      <w:r w:rsidRPr="00BF7788">
        <w:rPr>
          <w:rFonts w:ascii="Arial" w:hAnsi="Arial" w:cs="Arial"/>
        </w:rPr>
        <w:t>-</w:t>
      </w:r>
      <w:r>
        <w:rPr>
          <w:rFonts w:ascii="Arial" w:hAnsi="Arial" w:cs="Arial"/>
        </w:rPr>
        <w:t>Trupps(eine russische Spezialeinheit)</w:t>
      </w:r>
      <w:r w:rsidR="00855752">
        <w:rPr>
          <w:rFonts w:ascii="Arial" w:hAnsi="Arial" w:cs="Arial"/>
        </w:rPr>
        <w:t>. I</w:t>
      </w:r>
      <w:r>
        <w:rPr>
          <w:rFonts w:ascii="Arial" w:hAnsi="Arial" w:cs="Arial"/>
        </w:rPr>
        <w:t xml:space="preserve">m Zuschauerraum </w:t>
      </w:r>
      <w:r w:rsidR="00855752">
        <w:rPr>
          <w:rFonts w:ascii="Arial" w:hAnsi="Arial" w:cs="Arial"/>
        </w:rPr>
        <w:t xml:space="preserve">erwarten uns </w:t>
      </w:r>
      <w:r w:rsidRPr="00BF7788">
        <w:rPr>
          <w:rFonts w:ascii="Arial" w:hAnsi="Arial" w:cs="Arial"/>
        </w:rPr>
        <w:t>vier</w:t>
      </w:r>
      <w:r w:rsidR="002C50BB">
        <w:rPr>
          <w:rFonts w:ascii="Arial" w:hAnsi="Arial" w:cs="Arial"/>
        </w:rPr>
        <w:t xml:space="preserve"> </w:t>
      </w:r>
      <w:r w:rsidR="00855752">
        <w:rPr>
          <w:rFonts w:ascii="Arial" w:hAnsi="Arial" w:cs="Arial"/>
        </w:rPr>
        <w:t xml:space="preserve">schwer </w:t>
      </w:r>
      <w:r w:rsidRPr="00BF7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bewaffnete Milizionä</w:t>
      </w:r>
      <w:r w:rsidRPr="00BF7788">
        <w:rPr>
          <w:rFonts w:ascii="Arial" w:hAnsi="Arial" w:cs="Arial"/>
        </w:rPr>
        <w:t>re</w:t>
      </w:r>
      <w:r>
        <w:rPr>
          <w:rFonts w:ascii="Arial" w:hAnsi="Arial" w:cs="Arial"/>
        </w:rPr>
        <w:t>. Das Regionalfernsehen zeigt immerfort</w:t>
      </w:r>
      <w:r w:rsidRPr="00BF7788">
        <w:rPr>
          <w:rFonts w:ascii="Arial" w:hAnsi="Arial" w:cs="Arial"/>
        </w:rPr>
        <w:t xml:space="preserve"> Bilder von gesuchten jungen Terroristen. </w:t>
      </w:r>
      <w:r w:rsidR="00750CEC">
        <w:rPr>
          <w:rFonts w:ascii="Arial" w:hAnsi="Arial" w:cs="Arial"/>
        </w:rPr>
        <w:t xml:space="preserve">In dieser </w:t>
      </w:r>
      <w:r w:rsidR="002C2181">
        <w:rPr>
          <w:rFonts w:ascii="Arial" w:hAnsi="Arial" w:cs="Arial"/>
        </w:rPr>
        <w:t xml:space="preserve">gespannten </w:t>
      </w:r>
      <w:r w:rsidR="00750CEC">
        <w:rPr>
          <w:rFonts w:ascii="Arial" w:hAnsi="Arial" w:cs="Arial"/>
        </w:rPr>
        <w:t>Umgebung wollen</w:t>
      </w:r>
      <w:r w:rsidR="00022F89">
        <w:rPr>
          <w:rFonts w:ascii="Arial" w:hAnsi="Arial" w:cs="Arial"/>
        </w:rPr>
        <w:t xml:space="preserve"> wir die</w:t>
      </w:r>
      <w:r w:rsidR="002C2181">
        <w:rPr>
          <w:rFonts w:ascii="Arial" w:hAnsi="Arial" w:cs="Arial"/>
        </w:rPr>
        <w:t xml:space="preserve"> Premiere </w:t>
      </w:r>
      <w:r w:rsidRPr="002E6FA1">
        <w:rPr>
          <w:rFonts w:ascii="Arial" w:hAnsi="Arial" w:cs="Arial"/>
        </w:rPr>
        <w:t>spielen</w:t>
      </w:r>
      <w:r w:rsidR="00D316B2">
        <w:rPr>
          <w:rFonts w:ascii="Arial" w:hAnsi="Arial" w:cs="Arial"/>
        </w:rPr>
        <w:t>..</w:t>
      </w:r>
      <w:r w:rsidRPr="002E6FA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C0657" w:rsidRDefault="00D316B2" w:rsidP="004F70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(Anmerkung: In Berlin </w:t>
      </w:r>
      <w:r w:rsidRPr="00C46089">
        <w:rPr>
          <w:rFonts w:ascii="Arial" w:hAnsi="Arial" w:cs="Arial"/>
        </w:rPr>
        <w:t xml:space="preserve">mussten </w:t>
      </w:r>
      <w:r>
        <w:rPr>
          <w:rFonts w:ascii="Arial" w:hAnsi="Arial" w:cs="Arial"/>
        </w:rPr>
        <w:t xml:space="preserve">wir </w:t>
      </w:r>
      <w:r w:rsidRPr="00C46089">
        <w:rPr>
          <w:rFonts w:ascii="Arial" w:hAnsi="Arial" w:cs="Arial"/>
        </w:rPr>
        <w:t>unsere Ausstellung</w:t>
      </w:r>
      <w:r>
        <w:rPr>
          <w:rFonts w:ascii="Arial" w:hAnsi="Arial" w:cs="Arial"/>
        </w:rPr>
        <w:t xml:space="preserve"> „Bertolt Brecht und das Berliner Ensemble“  durch russische Zollvorschriften mehrmals </w:t>
      </w:r>
      <w:r w:rsidRPr="00C46089">
        <w:rPr>
          <w:rFonts w:ascii="Arial" w:hAnsi="Arial" w:cs="Arial"/>
        </w:rPr>
        <w:t xml:space="preserve">umdeklarieren. </w:t>
      </w:r>
      <w:r w:rsidRPr="00CA0F40">
        <w:rPr>
          <w:rFonts w:ascii="Arial" w:hAnsi="Arial" w:cs="Arial"/>
        </w:rPr>
        <w:t>Poster, Fotos,</w:t>
      </w:r>
      <w:r>
        <w:rPr>
          <w:rFonts w:ascii="Arial" w:hAnsi="Arial" w:cs="Arial"/>
        </w:rPr>
        <w:t xml:space="preserve"> </w:t>
      </w:r>
      <w:r w:rsidRPr="00CA0F40">
        <w:rPr>
          <w:rFonts w:ascii="Arial" w:hAnsi="Arial" w:cs="Arial"/>
        </w:rPr>
        <w:t>Programmhefte, B</w:t>
      </w:r>
      <w:r>
        <w:rPr>
          <w:rFonts w:ascii="Arial" w:hAnsi="Arial" w:cs="Arial"/>
        </w:rPr>
        <w:t>ü</w:t>
      </w:r>
      <w:r w:rsidRPr="00CA0F40">
        <w:rPr>
          <w:rFonts w:ascii="Arial" w:hAnsi="Arial" w:cs="Arial"/>
        </w:rPr>
        <w:t xml:space="preserve">cher </w:t>
      </w:r>
      <w:r>
        <w:rPr>
          <w:rFonts w:ascii="Arial" w:hAnsi="Arial" w:cs="Arial"/>
        </w:rPr>
        <w:t xml:space="preserve">und </w:t>
      </w:r>
      <w:r w:rsidRPr="00CA0F40">
        <w:rPr>
          <w:rFonts w:ascii="Arial" w:hAnsi="Arial" w:cs="Arial"/>
        </w:rPr>
        <w:t xml:space="preserve">die Ausstellungstechnik </w:t>
      </w:r>
      <w:r>
        <w:rPr>
          <w:rFonts w:ascii="Arial" w:hAnsi="Arial" w:cs="Arial"/>
        </w:rPr>
        <w:t>erreichten uns endlich am Tag vor der Ausstellungserö</w:t>
      </w:r>
      <w:r w:rsidR="002C50BB">
        <w:rPr>
          <w:rFonts w:ascii="Arial" w:hAnsi="Arial" w:cs="Arial"/>
        </w:rPr>
        <w:t>f</w:t>
      </w:r>
      <w:r w:rsidR="004702AF">
        <w:rPr>
          <w:rFonts w:ascii="Arial" w:hAnsi="Arial" w:cs="Arial"/>
        </w:rPr>
        <w:t>fnung in Karabulak.</w:t>
      </w:r>
      <w:r>
        <w:rPr>
          <w:rFonts w:ascii="Arial" w:hAnsi="Arial" w:cs="Arial"/>
        </w:rPr>
        <w:t>)</w:t>
      </w:r>
    </w:p>
    <w:p w:rsidR="004F70FB" w:rsidRDefault="00D316B2" w:rsidP="004702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Premiere: </w:t>
      </w:r>
      <w:r w:rsidR="004F70FB" w:rsidRPr="00BF7788">
        <w:rPr>
          <w:rFonts w:ascii="Arial" w:hAnsi="Arial" w:cs="Arial"/>
        </w:rPr>
        <w:t>Die Stimmung ist von</w:t>
      </w:r>
      <w:r w:rsidR="00EA4CE3">
        <w:rPr>
          <w:rFonts w:ascii="Arial" w:hAnsi="Arial" w:cs="Arial"/>
        </w:rPr>
        <w:t xml:space="preserve"> Beginn an sehr freundlich. Das Ensemble sitzt</w:t>
      </w:r>
      <w:r w:rsidR="004F70FB" w:rsidRPr="00BF7788">
        <w:rPr>
          <w:rFonts w:ascii="Arial" w:hAnsi="Arial" w:cs="Arial"/>
        </w:rPr>
        <w:t xml:space="preserve"> </w:t>
      </w:r>
      <w:r w:rsidR="002C50BB">
        <w:rPr>
          <w:rFonts w:ascii="Arial" w:hAnsi="Arial" w:cs="Arial"/>
        </w:rPr>
        <w:t>in der ersten Reihe. Für die a</w:t>
      </w:r>
      <w:r w:rsidR="002C2181">
        <w:rPr>
          <w:rFonts w:ascii="Arial" w:hAnsi="Arial" w:cs="Arial"/>
        </w:rPr>
        <w:t>chtzehn</w:t>
      </w:r>
      <w:r w:rsidR="004F70FB" w:rsidRPr="00BF7788">
        <w:rPr>
          <w:rFonts w:ascii="Arial" w:hAnsi="Arial" w:cs="Arial"/>
        </w:rPr>
        <w:t xml:space="preserve"> </w:t>
      </w:r>
      <w:r w:rsidR="002C50BB">
        <w:rPr>
          <w:rFonts w:ascii="Arial" w:hAnsi="Arial" w:cs="Arial"/>
        </w:rPr>
        <w:t>Programmtitel</w:t>
      </w:r>
      <w:r w:rsidR="004F70FB" w:rsidRPr="00BF7788">
        <w:rPr>
          <w:rFonts w:ascii="Arial" w:hAnsi="Arial" w:cs="Arial"/>
        </w:rPr>
        <w:t xml:space="preserve"> trommelt ein wunderbarer David die </w:t>
      </w:r>
      <w:r w:rsidR="004F70FB">
        <w:rPr>
          <w:rFonts w:ascii="Arial" w:hAnsi="Arial" w:cs="Arial"/>
        </w:rPr>
        <w:t>Ü</w:t>
      </w:r>
      <w:r w:rsidR="00855752">
        <w:rPr>
          <w:rFonts w:ascii="Arial" w:hAnsi="Arial" w:cs="Arial"/>
        </w:rPr>
        <w:t>bergä</w:t>
      </w:r>
      <w:r w:rsidR="00750CEC">
        <w:rPr>
          <w:rFonts w:ascii="Arial" w:hAnsi="Arial" w:cs="Arial"/>
        </w:rPr>
        <w:t xml:space="preserve">nge. </w:t>
      </w:r>
      <w:r w:rsidR="00060701">
        <w:rPr>
          <w:rFonts w:ascii="Arial" w:hAnsi="Arial" w:cs="Arial"/>
        </w:rPr>
        <w:t xml:space="preserve">Wir zeigen </w:t>
      </w:r>
      <w:r w:rsidR="004F70FB" w:rsidRPr="00BF7788">
        <w:rPr>
          <w:rFonts w:ascii="Arial" w:hAnsi="Arial" w:cs="Arial"/>
        </w:rPr>
        <w:t xml:space="preserve">Gedichte und Lieder aus der </w:t>
      </w:r>
      <w:r w:rsidR="004F70FB">
        <w:rPr>
          <w:rFonts w:ascii="Arial" w:hAnsi="Arial" w:cs="Arial"/>
        </w:rPr>
        <w:t>„</w:t>
      </w:r>
      <w:r w:rsidR="004F70FB" w:rsidRPr="00BF7788">
        <w:rPr>
          <w:rFonts w:ascii="Arial" w:hAnsi="Arial" w:cs="Arial"/>
        </w:rPr>
        <w:t>Courage</w:t>
      </w:r>
      <w:r w:rsidR="004F70FB">
        <w:rPr>
          <w:rFonts w:ascii="Arial" w:hAnsi="Arial" w:cs="Arial"/>
        </w:rPr>
        <w:t>“</w:t>
      </w:r>
      <w:r w:rsidR="00060701">
        <w:rPr>
          <w:rFonts w:ascii="Arial" w:hAnsi="Arial" w:cs="Arial"/>
        </w:rPr>
        <w:t>,</w:t>
      </w:r>
      <w:r w:rsidR="004F70FB" w:rsidRPr="00BF7788">
        <w:rPr>
          <w:rFonts w:ascii="Arial" w:hAnsi="Arial" w:cs="Arial"/>
        </w:rPr>
        <w:t xml:space="preserve"> </w:t>
      </w:r>
      <w:r w:rsidR="004F70FB">
        <w:rPr>
          <w:rFonts w:ascii="Arial" w:hAnsi="Arial" w:cs="Arial"/>
        </w:rPr>
        <w:t>„</w:t>
      </w:r>
      <w:r w:rsidR="00060701">
        <w:rPr>
          <w:rFonts w:ascii="Arial" w:hAnsi="Arial" w:cs="Arial"/>
        </w:rPr>
        <w:t xml:space="preserve">Der </w:t>
      </w:r>
      <w:r w:rsidR="00022F89">
        <w:rPr>
          <w:rFonts w:ascii="Arial" w:hAnsi="Arial" w:cs="Arial"/>
        </w:rPr>
        <w:t>Kaukasische</w:t>
      </w:r>
      <w:r w:rsidR="004F70FB" w:rsidRPr="00BF7788">
        <w:rPr>
          <w:rFonts w:ascii="Arial" w:hAnsi="Arial" w:cs="Arial"/>
        </w:rPr>
        <w:t xml:space="preserve"> Kreidekreis</w:t>
      </w:r>
      <w:r w:rsidR="004F70FB">
        <w:rPr>
          <w:rFonts w:ascii="Arial" w:hAnsi="Arial" w:cs="Arial"/>
        </w:rPr>
        <w:t>“</w:t>
      </w:r>
      <w:r w:rsidR="002C2181">
        <w:rPr>
          <w:rFonts w:ascii="Arial" w:hAnsi="Arial" w:cs="Arial"/>
        </w:rPr>
        <w:t xml:space="preserve"> (Ich singe u.a. deutsch VIER GENERÄLE)</w:t>
      </w:r>
      <w:r w:rsidR="00DE2586">
        <w:rPr>
          <w:rFonts w:ascii="Arial" w:hAnsi="Arial" w:cs="Arial"/>
        </w:rPr>
        <w:t>,</w:t>
      </w:r>
      <w:r w:rsidR="004F70FB" w:rsidRPr="00BF7788">
        <w:rPr>
          <w:rFonts w:ascii="Arial" w:hAnsi="Arial" w:cs="Arial"/>
        </w:rPr>
        <w:t xml:space="preserve"> </w:t>
      </w:r>
      <w:r w:rsidR="004F70FB">
        <w:rPr>
          <w:rFonts w:ascii="Arial" w:hAnsi="Arial" w:cs="Arial"/>
        </w:rPr>
        <w:t>„</w:t>
      </w:r>
      <w:r w:rsidR="004F70FB" w:rsidRPr="00BF7788">
        <w:rPr>
          <w:rFonts w:ascii="Arial" w:hAnsi="Arial" w:cs="Arial"/>
        </w:rPr>
        <w:t>Schweyk im zweiten Weltkrieg</w:t>
      </w:r>
      <w:r w:rsidR="004F70FB">
        <w:rPr>
          <w:rFonts w:ascii="Arial" w:hAnsi="Arial" w:cs="Arial"/>
        </w:rPr>
        <w:t>“</w:t>
      </w:r>
      <w:r w:rsidR="004F70FB" w:rsidRPr="00BF7788">
        <w:rPr>
          <w:rFonts w:ascii="Arial" w:hAnsi="Arial" w:cs="Arial"/>
        </w:rPr>
        <w:t xml:space="preserve">, </w:t>
      </w:r>
      <w:r w:rsidR="004F70FB">
        <w:rPr>
          <w:rFonts w:ascii="Arial" w:hAnsi="Arial" w:cs="Arial"/>
        </w:rPr>
        <w:t>„</w:t>
      </w:r>
      <w:r w:rsidR="004F70FB" w:rsidRPr="00BF7788">
        <w:rPr>
          <w:rFonts w:ascii="Arial" w:hAnsi="Arial" w:cs="Arial"/>
        </w:rPr>
        <w:t>Die Tage der Commune</w:t>
      </w:r>
      <w:r w:rsidR="004F70FB">
        <w:rPr>
          <w:rFonts w:ascii="Arial" w:hAnsi="Arial" w:cs="Arial"/>
        </w:rPr>
        <w:t>“</w:t>
      </w:r>
      <w:r w:rsidR="00060701">
        <w:rPr>
          <w:rFonts w:ascii="Arial" w:hAnsi="Arial" w:cs="Arial"/>
        </w:rPr>
        <w:t xml:space="preserve"> und aus</w:t>
      </w:r>
      <w:r w:rsidR="004F70FB" w:rsidRPr="00BF7788">
        <w:rPr>
          <w:rFonts w:ascii="Arial" w:hAnsi="Arial" w:cs="Arial"/>
        </w:rPr>
        <w:t xml:space="preserve"> </w:t>
      </w:r>
      <w:r w:rsidR="00855752">
        <w:rPr>
          <w:rFonts w:ascii="Arial" w:hAnsi="Arial" w:cs="Arial"/>
        </w:rPr>
        <w:t>der</w:t>
      </w:r>
      <w:r w:rsidR="00060701">
        <w:rPr>
          <w:rFonts w:ascii="Arial" w:hAnsi="Arial" w:cs="Arial"/>
        </w:rPr>
        <w:t xml:space="preserve"> </w:t>
      </w:r>
      <w:r w:rsidR="00855752">
        <w:rPr>
          <w:rFonts w:ascii="Arial" w:hAnsi="Arial" w:cs="Arial"/>
        </w:rPr>
        <w:t>„</w:t>
      </w:r>
      <w:r w:rsidR="004F70FB" w:rsidRPr="00BF7788">
        <w:rPr>
          <w:rFonts w:ascii="Arial" w:hAnsi="Arial" w:cs="Arial"/>
        </w:rPr>
        <w:t>Dreigroschenoper</w:t>
      </w:r>
      <w:r w:rsidR="004F70FB">
        <w:rPr>
          <w:rFonts w:ascii="Arial" w:hAnsi="Arial" w:cs="Arial"/>
        </w:rPr>
        <w:t>“</w:t>
      </w:r>
      <w:r w:rsidR="004F70FB" w:rsidRPr="00BF7788">
        <w:rPr>
          <w:rFonts w:ascii="Arial" w:hAnsi="Arial" w:cs="Arial"/>
        </w:rPr>
        <w:t>. Es erscheint mir</w:t>
      </w:r>
      <w:r w:rsidR="00DE2586">
        <w:rPr>
          <w:rFonts w:ascii="Arial" w:hAnsi="Arial" w:cs="Arial"/>
        </w:rPr>
        <w:t>,</w:t>
      </w:r>
      <w:r w:rsidR="004F70FB" w:rsidRPr="00BF7788">
        <w:rPr>
          <w:rFonts w:ascii="Arial" w:hAnsi="Arial" w:cs="Arial"/>
        </w:rPr>
        <w:t xml:space="preserve"> nach den schwierigen Proben</w:t>
      </w:r>
      <w:r w:rsidR="00DE2586">
        <w:rPr>
          <w:rFonts w:ascii="Arial" w:hAnsi="Arial" w:cs="Arial"/>
        </w:rPr>
        <w:t>,</w:t>
      </w:r>
      <w:r w:rsidR="002C50BB">
        <w:rPr>
          <w:rFonts w:ascii="Arial" w:hAnsi="Arial" w:cs="Arial"/>
        </w:rPr>
        <w:t xml:space="preserve"> wie ein Wunder,</w:t>
      </w:r>
      <w:r w:rsidR="004F70FB" w:rsidRPr="00BF7788">
        <w:rPr>
          <w:rFonts w:ascii="Arial" w:hAnsi="Arial" w:cs="Arial"/>
        </w:rPr>
        <w:t xml:space="preserve"> </w:t>
      </w:r>
      <w:r w:rsidR="004F70FB">
        <w:rPr>
          <w:rFonts w:ascii="Arial" w:hAnsi="Arial" w:cs="Arial"/>
        </w:rPr>
        <w:t xml:space="preserve">dass </w:t>
      </w:r>
      <w:r w:rsidR="004F70FB" w:rsidRPr="00BF7788">
        <w:rPr>
          <w:rFonts w:ascii="Arial" w:hAnsi="Arial" w:cs="Arial"/>
        </w:rPr>
        <w:t>wir ohne Pannen durch</w:t>
      </w:r>
      <w:r w:rsidR="004F70FB">
        <w:rPr>
          <w:rFonts w:ascii="Arial" w:hAnsi="Arial" w:cs="Arial"/>
        </w:rPr>
        <w:t>kommen</w:t>
      </w:r>
      <w:r w:rsidR="004F70FB" w:rsidRPr="00BF7788">
        <w:rPr>
          <w:rFonts w:ascii="Arial" w:hAnsi="Arial" w:cs="Arial"/>
        </w:rPr>
        <w:t xml:space="preserve">. Das junge Publikum folgt der Vorstellung </w:t>
      </w:r>
      <w:r w:rsidR="004F70FB">
        <w:rPr>
          <w:rFonts w:ascii="Arial" w:hAnsi="Arial" w:cs="Arial"/>
        </w:rPr>
        <w:t>mit</w:t>
      </w:r>
      <w:r w:rsidR="004F70FB" w:rsidRPr="00BF7788">
        <w:rPr>
          <w:rFonts w:ascii="Arial" w:hAnsi="Arial" w:cs="Arial"/>
        </w:rPr>
        <w:t xml:space="preserve"> gro</w:t>
      </w:r>
      <w:r w:rsidR="004F70FB">
        <w:rPr>
          <w:rFonts w:ascii="Arial" w:hAnsi="Arial" w:cs="Arial"/>
        </w:rPr>
        <w:t>ß</w:t>
      </w:r>
      <w:r w:rsidR="004F70FB" w:rsidRPr="00BF7788">
        <w:rPr>
          <w:rFonts w:ascii="Arial" w:hAnsi="Arial" w:cs="Arial"/>
        </w:rPr>
        <w:t>er Konzentration, reagier</w:t>
      </w:r>
      <w:r w:rsidR="004F70FB">
        <w:rPr>
          <w:rFonts w:ascii="Arial" w:hAnsi="Arial" w:cs="Arial"/>
        </w:rPr>
        <w:t>t</w:t>
      </w:r>
      <w:r w:rsidR="004F70FB" w:rsidRPr="00BF7788">
        <w:rPr>
          <w:rFonts w:ascii="Arial" w:hAnsi="Arial" w:cs="Arial"/>
        </w:rPr>
        <w:t xml:space="preserve"> </w:t>
      </w:r>
      <w:r w:rsidR="00DE2586">
        <w:rPr>
          <w:rFonts w:ascii="Arial" w:hAnsi="Arial" w:cs="Arial"/>
        </w:rPr>
        <w:t xml:space="preserve">spontan </w:t>
      </w:r>
      <w:r w:rsidR="004F70FB" w:rsidRPr="00BF7788">
        <w:rPr>
          <w:rFonts w:ascii="Arial" w:hAnsi="Arial" w:cs="Arial"/>
        </w:rPr>
        <w:t>auf die Komik und die Dramatik der Vortr</w:t>
      </w:r>
      <w:r w:rsidR="004F70FB">
        <w:rPr>
          <w:rFonts w:ascii="Arial" w:hAnsi="Arial" w:cs="Arial"/>
        </w:rPr>
        <w:t>ä</w:t>
      </w:r>
      <w:r w:rsidR="004F70FB" w:rsidRPr="00BF7788">
        <w:rPr>
          <w:rFonts w:ascii="Arial" w:hAnsi="Arial" w:cs="Arial"/>
        </w:rPr>
        <w:t>ge. Favoriten sind d</w:t>
      </w:r>
      <w:r w:rsidR="004F70FB">
        <w:rPr>
          <w:rFonts w:ascii="Arial" w:hAnsi="Arial" w:cs="Arial"/>
        </w:rPr>
        <w:t>ie</w:t>
      </w:r>
      <w:r w:rsidR="004F70FB" w:rsidRPr="00BF7788">
        <w:rPr>
          <w:rFonts w:ascii="Arial" w:hAnsi="Arial" w:cs="Arial"/>
        </w:rPr>
        <w:t xml:space="preserve"> </w:t>
      </w:r>
      <w:r w:rsidR="004F70FB">
        <w:rPr>
          <w:rFonts w:ascii="Arial" w:hAnsi="Arial" w:cs="Arial"/>
        </w:rPr>
        <w:t>„</w:t>
      </w:r>
      <w:r w:rsidR="004F70FB" w:rsidRPr="00BF7788">
        <w:rPr>
          <w:rFonts w:ascii="Arial" w:hAnsi="Arial" w:cs="Arial"/>
        </w:rPr>
        <w:t xml:space="preserve">Moritat </w:t>
      </w:r>
      <w:r w:rsidR="00855752">
        <w:rPr>
          <w:rFonts w:ascii="Arial" w:hAnsi="Arial" w:cs="Arial"/>
        </w:rPr>
        <w:t>vom</w:t>
      </w:r>
      <w:r w:rsidR="004F70FB">
        <w:rPr>
          <w:rFonts w:ascii="Arial" w:hAnsi="Arial" w:cs="Arial"/>
        </w:rPr>
        <w:t xml:space="preserve"> Mackie</w:t>
      </w:r>
      <w:r w:rsidR="004F70FB" w:rsidRPr="00BF7788">
        <w:rPr>
          <w:rFonts w:ascii="Arial" w:hAnsi="Arial" w:cs="Arial"/>
        </w:rPr>
        <w:t xml:space="preserve"> Messer</w:t>
      </w:r>
      <w:r w:rsidR="004F70FB">
        <w:rPr>
          <w:rFonts w:ascii="Arial" w:hAnsi="Arial" w:cs="Arial"/>
        </w:rPr>
        <w:t>“</w:t>
      </w:r>
      <w:r w:rsidR="004F70FB" w:rsidRPr="00BF7788">
        <w:rPr>
          <w:rFonts w:ascii="Arial" w:hAnsi="Arial" w:cs="Arial"/>
        </w:rPr>
        <w:t xml:space="preserve"> und</w:t>
      </w:r>
      <w:r w:rsidR="004F70FB">
        <w:rPr>
          <w:rFonts w:ascii="Arial" w:hAnsi="Arial" w:cs="Arial"/>
        </w:rPr>
        <w:t xml:space="preserve"> der Song</w:t>
      </w:r>
      <w:r w:rsidR="004F70FB" w:rsidRPr="00BF7788">
        <w:rPr>
          <w:rFonts w:ascii="Arial" w:hAnsi="Arial" w:cs="Arial"/>
        </w:rPr>
        <w:t xml:space="preserve"> </w:t>
      </w:r>
      <w:r w:rsidR="004F70FB">
        <w:rPr>
          <w:rFonts w:ascii="Arial" w:hAnsi="Arial" w:cs="Arial"/>
        </w:rPr>
        <w:t>„</w:t>
      </w:r>
      <w:r w:rsidR="004F70FB" w:rsidRPr="00BF7788">
        <w:rPr>
          <w:rFonts w:ascii="Arial" w:hAnsi="Arial" w:cs="Arial"/>
        </w:rPr>
        <w:t>Soldaten wohnen</w:t>
      </w:r>
      <w:r w:rsidR="004F70FB">
        <w:rPr>
          <w:rFonts w:ascii="Arial" w:hAnsi="Arial" w:cs="Arial"/>
        </w:rPr>
        <w:t>“</w:t>
      </w:r>
      <w:r w:rsidR="004F70FB" w:rsidRPr="00BF7788">
        <w:rPr>
          <w:rFonts w:ascii="Arial" w:hAnsi="Arial" w:cs="Arial"/>
        </w:rPr>
        <w:t xml:space="preserve"> sowie das Eifersuchtsduett aus der Dreigroschenoper, aber auch </w:t>
      </w:r>
      <w:r w:rsidR="002C50BB">
        <w:rPr>
          <w:rFonts w:ascii="Arial" w:hAnsi="Arial" w:cs="Arial"/>
        </w:rPr>
        <w:t>d</w:t>
      </w:r>
      <w:r w:rsidR="004F70FB" w:rsidRPr="00BF7788">
        <w:rPr>
          <w:rFonts w:ascii="Arial" w:hAnsi="Arial" w:cs="Arial"/>
        </w:rPr>
        <w:t xml:space="preserve">ie </w:t>
      </w:r>
      <w:r w:rsidR="002C50BB">
        <w:rPr>
          <w:rFonts w:ascii="Arial" w:hAnsi="Arial" w:cs="Arial"/>
        </w:rPr>
        <w:t>„</w:t>
      </w:r>
      <w:r w:rsidR="004F70FB" w:rsidRPr="00BF7788">
        <w:rPr>
          <w:rFonts w:ascii="Arial" w:hAnsi="Arial" w:cs="Arial"/>
        </w:rPr>
        <w:t>Resolution der Co</w:t>
      </w:r>
      <w:r w:rsidR="004F70FB">
        <w:rPr>
          <w:rFonts w:ascii="Arial" w:hAnsi="Arial" w:cs="Arial"/>
        </w:rPr>
        <w:t>mmunarden</w:t>
      </w:r>
      <w:r w:rsidR="00DE2586">
        <w:rPr>
          <w:rFonts w:ascii="Arial" w:hAnsi="Arial" w:cs="Arial"/>
        </w:rPr>
        <w:t>“</w:t>
      </w:r>
      <w:r w:rsidR="004F70FB">
        <w:rPr>
          <w:rFonts w:ascii="Arial" w:hAnsi="Arial" w:cs="Arial"/>
        </w:rPr>
        <w:t xml:space="preserve"> oder das Lied der Yvette aus der Courage </w:t>
      </w:r>
      <w:r w:rsidR="004F70FB" w:rsidRPr="00BF7788">
        <w:rPr>
          <w:rFonts w:ascii="Arial" w:hAnsi="Arial" w:cs="Arial"/>
        </w:rPr>
        <w:t>haben gro</w:t>
      </w:r>
      <w:r w:rsidR="004F70FB">
        <w:rPr>
          <w:rFonts w:ascii="Arial" w:hAnsi="Arial" w:cs="Arial"/>
        </w:rPr>
        <w:t>ß</w:t>
      </w:r>
      <w:r w:rsidR="004F70FB" w:rsidRPr="00BF7788">
        <w:rPr>
          <w:rFonts w:ascii="Arial" w:hAnsi="Arial" w:cs="Arial"/>
        </w:rPr>
        <w:t>en Erfolg</w:t>
      </w:r>
      <w:r w:rsidR="004F70FB">
        <w:rPr>
          <w:rFonts w:ascii="Arial" w:hAnsi="Arial" w:cs="Arial"/>
        </w:rPr>
        <w:t>…</w:t>
      </w:r>
    </w:p>
    <w:p w:rsidR="004F70FB" w:rsidRDefault="004F70FB" w:rsidP="004F70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Hier noch S</w:t>
      </w:r>
      <w:r w:rsidR="00EA4CE3">
        <w:rPr>
          <w:rFonts w:ascii="Arial" w:hAnsi="Arial" w:cs="Arial"/>
        </w:rPr>
        <w:t>tichpunkte über den Fortgang meiner</w:t>
      </w:r>
      <w:r>
        <w:rPr>
          <w:rFonts w:ascii="Arial" w:hAnsi="Arial" w:cs="Arial"/>
        </w:rPr>
        <w:t xml:space="preserve"> T</w:t>
      </w:r>
      <w:r w:rsidR="00EA4CE3">
        <w:rPr>
          <w:rFonts w:ascii="Arial" w:hAnsi="Arial" w:cs="Arial"/>
        </w:rPr>
        <w:t>heaterarbeit im Nordkaukasus:</w:t>
      </w:r>
    </w:p>
    <w:p w:rsidR="004F70FB" w:rsidRDefault="004F70FB" w:rsidP="004F70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2014 folgte endlich meine Inszenierung von „Prometheus im Kaukasus“ mit Tex</w:t>
      </w:r>
      <w:r w:rsidR="00DE2586">
        <w:rPr>
          <w:rFonts w:ascii="Arial" w:hAnsi="Arial" w:cs="Arial"/>
        </w:rPr>
        <w:t>ten von Aischylos und Goethe und</w:t>
      </w:r>
      <w:r>
        <w:rPr>
          <w:rFonts w:ascii="Arial" w:hAnsi="Arial" w:cs="Arial"/>
        </w:rPr>
        <w:t xml:space="preserve"> der Musik von Carl Orff. Im Unterschied zu unseren Breiten müssen immer Jahre vergehen, bis eine neu</w:t>
      </w:r>
      <w:r w:rsidR="00060701">
        <w:rPr>
          <w:rFonts w:ascii="Arial" w:hAnsi="Arial" w:cs="Arial"/>
        </w:rPr>
        <w:t>e Inszenierung durchgesetzt ist</w:t>
      </w:r>
      <w:r w:rsidR="00855752">
        <w:rPr>
          <w:rFonts w:ascii="Arial" w:hAnsi="Arial" w:cs="Arial"/>
        </w:rPr>
        <w:t>. Brechts</w:t>
      </w:r>
      <w:r>
        <w:rPr>
          <w:rFonts w:ascii="Arial" w:hAnsi="Arial" w:cs="Arial"/>
        </w:rPr>
        <w:t xml:space="preserve"> ARTURO UI mussten wir 2015 abbrechen. Die „politische Grosswetterlage“ RUSSLAND UND DER WESTEN machte uns einen Strich durch die Rechnung. </w:t>
      </w:r>
      <w:r w:rsidR="00060701">
        <w:rPr>
          <w:rFonts w:ascii="Arial" w:hAnsi="Arial" w:cs="Arial"/>
        </w:rPr>
        <w:t>So auch Anfang 2016 in Moskau. Ich wurde vom Künstlertheate</w:t>
      </w:r>
      <w:r w:rsidR="00855752">
        <w:rPr>
          <w:rFonts w:ascii="Arial" w:hAnsi="Arial" w:cs="Arial"/>
        </w:rPr>
        <w:t>r</w:t>
      </w:r>
      <w:r w:rsidR="00963155">
        <w:rPr>
          <w:rFonts w:ascii="Arial" w:hAnsi="Arial" w:cs="Arial"/>
        </w:rPr>
        <w:t xml:space="preserve"> (MC</w:t>
      </w:r>
      <w:r w:rsidR="00060701">
        <w:rPr>
          <w:rFonts w:ascii="Arial" w:hAnsi="Arial" w:cs="Arial"/>
        </w:rPr>
        <w:t xml:space="preserve">hAT) für eine Theaterarbeit über Brechts Mitarbeiterin und Freundin Margarete Steffin eingeladen und hielt zwei Brechtvorträge im </w:t>
      </w:r>
      <w:r w:rsidR="00060701">
        <w:rPr>
          <w:rFonts w:ascii="Arial" w:hAnsi="Arial" w:cs="Arial"/>
        </w:rPr>
        <w:lastRenderedPageBreak/>
        <w:t xml:space="preserve">FOMENKO-THEATER und im Zentralen Schauspielerclub. Unglaublich interessante </w:t>
      </w:r>
      <w:r w:rsidR="00855752">
        <w:rPr>
          <w:rFonts w:ascii="Arial" w:hAnsi="Arial" w:cs="Arial"/>
        </w:rPr>
        <w:t xml:space="preserve">nicht endenwollende </w:t>
      </w:r>
      <w:r w:rsidR="00060701">
        <w:rPr>
          <w:rFonts w:ascii="Arial" w:hAnsi="Arial" w:cs="Arial"/>
        </w:rPr>
        <w:t>Gespräche mit Moskauer Theaterkollegen folgten. Nach Berlin zurüc</w:t>
      </w:r>
      <w:r w:rsidR="00963155">
        <w:rPr>
          <w:rFonts w:ascii="Arial" w:hAnsi="Arial" w:cs="Arial"/>
        </w:rPr>
        <w:t>kgekehrt erfuhr ich, dass der MC</w:t>
      </w:r>
      <w:r w:rsidR="00060701">
        <w:rPr>
          <w:rFonts w:ascii="Arial" w:hAnsi="Arial" w:cs="Arial"/>
        </w:rPr>
        <w:t>hAT</w:t>
      </w:r>
      <w:r w:rsidR="002C50BB">
        <w:rPr>
          <w:rFonts w:ascii="Arial" w:hAnsi="Arial" w:cs="Arial"/>
        </w:rPr>
        <w:t xml:space="preserve"> </w:t>
      </w:r>
      <w:r w:rsidR="00060701">
        <w:rPr>
          <w:rFonts w:ascii="Arial" w:hAnsi="Arial" w:cs="Arial"/>
        </w:rPr>
        <w:t>-</w:t>
      </w:r>
      <w:r w:rsidR="00D316B2">
        <w:rPr>
          <w:rFonts w:ascii="Arial" w:hAnsi="Arial" w:cs="Arial"/>
        </w:rPr>
        <w:t xml:space="preserve"> </w:t>
      </w:r>
      <w:r w:rsidR="00060701">
        <w:rPr>
          <w:rFonts w:ascii="Arial" w:hAnsi="Arial" w:cs="Arial"/>
        </w:rPr>
        <w:t>Intendant abgelöst wurde und der neue Chef kein Interesse für Ma</w:t>
      </w:r>
      <w:r w:rsidR="00DE2586">
        <w:rPr>
          <w:rFonts w:ascii="Arial" w:hAnsi="Arial" w:cs="Arial"/>
        </w:rPr>
        <w:t>rgarete Steffin und Brecht hat…</w:t>
      </w:r>
      <w:r w:rsidR="00855752">
        <w:rPr>
          <w:rFonts w:ascii="Arial" w:hAnsi="Arial" w:cs="Arial"/>
        </w:rPr>
        <w:t xml:space="preserve">  Zum</w:t>
      </w:r>
      <w:r>
        <w:rPr>
          <w:rFonts w:ascii="Arial" w:hAnsi="Arial" w:cs="Arial"/>
        </w:rPr>
        <w:t xml:space="preserve"> Schluss eine Strophe aus Brechts: RES</w:t>
      </w:r>
      <w:r w:rsidR="002C2181">
        <w:rPr>
          <w:rFonts w:ascii="Arial" w:hAnsi="Arial" w:cs="Arial"/>
        </w:rPr>
        <w:t>OLUTION DER COMMUNARDEN. Sie war</w:t>
      </w:r>
      <w:r>
        <w:rPr>
          <w:rFonts w:ascii="Arial" w:hAnsi="Arial" w:cs="Arial"/>
        </w:rPr>
        <w:t xml:space="preserve"> ein fester Bestandteil unserer Brechtabende: </w:t>
      </w:r>
    </w:p>
    <w:p w:rsidR="004702AF" w:rsidRDefault="004702AF" w:rsidP="004F70FB">
      <w:pPr>
        <w:spacing w:line="360" w:lineRule="auto"/>
        <w:rPr>
          <w:rFonts w:ascii="Arial" w:hAnsi="Arial" w:cs="Arial"/>
        </w:rPr>
      </w:pPr>
    </w:p>
    <w:p w:rsidR="004F70FB" w:rsidRDefault="004F70FB" w:rsidP="004F70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Erwägung unsrer Schwäche machtet</w:t>
      </w:r>
    </w:p>
    <w:p w:rsidR="004F70FB" w:rsidRDefault="004F70FB" w:rsidP="004F70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Ihr Gesetze, die uns knechten solln.</w:t>
      </w:r>
    </w:p>
    <w:p w:rsidR="004F70FB" w:rsidRDefault="004F70FB" w:rsidP="004F70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Gesetze seien künftig nicht beachtet.</w:t>
      </w:r>
    </w:p>
    <w:p w:rsidR="004F70FB" w:rsidRDefault="004F70FB" w:rsidP="004F70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Erwägung, daß wir nicht mehr Knecht sein wolln.</w:t>
      </w:r>
    </w:p>
    <w:p w:rsidR="004F70FB" w:rsidRPr="001454D9" w:rsidRDefault="004F70FB" w:rsidP="004F70FB">
      <w:pPr>
        <w:spacing w:line="360" w:lineRule="auto"/>
        <w:rPr>
          <w:rFonts w:ascii="Arial" w:hAnsi="Arial" w:cs="Arial"/>
          <w:i/>
        </w:rPr>
      </w:pPr>
      <w:r w:rsidRPr="001454D9">
        <w:rPr>
          <w:rFonts w:ascii="Arial" w:hAnsi="Arial" w:cs="Arial"/>
          <w:i/>
        </w:rPr>
        <w:t>In Erwägung,daß ihr uns dann eben</w:t>
      </w:r>
    </w:p>
    <w:p w:rsidR="004F70FB" w:rsidRPr="001454D9" w:rsidRDefault="004F70FB" w:rsidP="004F70FB">
      <w:pPr>
        <w:spacing w:line="360" w:lineRule="auto"/>
        <w:rPr>
          <w:rFonts w:ascii="Arial" w:hAnsi="Arial" w:cs="Arial"/>
          <w:i/>
        </w:rPr>
      </w:pPr>
      <w:r w:rsidRPr="001454D9">
        <w:rPr>
          <w:rFonts w:ascii="Arial" w:hAnsi="Arial" w:cs="Arial"/>
          <w:i/>
        </w:rPr>
        <w:t>Mit Gewehren und Kanonen droht</w:t>
      </w:r>
    </w:p>
    <w:p w:rsidR="004F70FB" w:rsidRPr="001454D9" w:rsidRDefault="004F70FB" w:rsidP="004F70FB">
      <w:pPr>
        <w:spacing w:line="360" w:lineRule="auto"/>
        <w:rPr>
          <w:rFonts w:ascii="Arial" w:hAnsi="Arial" w:cs="Arial"/>
          <w:i/>
        </w:rPr>
      </w:pPr>
      <w:r w:rsidRPr="001454D9">
        <w:rPr>
          <w:rFonts w:ascii="Arial" w:hAnsi="Arial" w:cs="Arial"/>
          <w:i/>
        </w:rPr>
        <w:t>Haben wir beschlossen: nunmehr schlechtes Leben</w:t>
      </w:r>
    </w:p>
    <w:p w:rsidR="004F70FB" w:rsidRDefault="004F70FB" w:rsidP="004F70FB">
      <w:pPr>
        <w:spacing w:line="360" w:lineRule="auto"/>
        <w:rPr>
          <w:rFonts w:ascii="Arial" w:hAnsi="Arial" w:cs="Arial"/>
          <w:i/>
        </w:rPr>
      </w:pPr>
      <w:r w:rsidRPr="001454D9">
        <w:rPr>
          <w:rFonts w:ascii="Arial" w:hAnsi="Arial" w:cs="Arial"/>
          <w:i/>
        </w:rPr>
        <w:t>Mehr zu fürchten als den Tod</w:t>
      </w:r>
      <w:r>
        <w:rPr>
          <w:rFonts w:ascii="Arial" w:hAnsi="Arial" w:cs="Arial"/>
          <w:i/>
        </w:rPr>
        <w:t>…</w:t>
      </w:r>
    </w:p>
    <w:p w:rsidR="004F70FB" w:rsidRPr="00E63D58" w:rsidRDefault="004F70FB" w:rsidP="004F70FB">
      <w:pPr>
        <w:spacing w:line="360" w:lineRule="auto"/>
        <w:rPr>
          <w:rFonts w:ascii="Arial" w:hAnsi="Arial" w:cs="Arial"/>
          <w:b/>
        </w:rPr>
      </w:pPr>
      <w:r w:rsidRPr="00E63D58">
        <w:rPr>
          <w:rFonts w:ascii="Arial" w:hAnsi="Arial" w:cs="Arial"/>
          <w:b/>
        </w:rPr>
        <w:t>Peter Krüger</w:t>
      </w:r>
    </w:p>
    <w:p w:rsidR="004F70FB" w:rsidRDefault="004F70FB" w:rsidP="004F70FB">
      <w:pPr>
        <w:spacing w:line="360" w:lineRule="auto"/>
        <w:rPr>
          <w:rFonts w:ascii="Arial" w:hAnsi="Arial" w:cs="Arial"/>
          <w:b/>
        </w:rPr>
      </w:pPr>
      <w:r w:rsidRPr="00E63D58">
        <w:rPr>
          <w:rFonts w:ascii="Arial" w:hAnsi="Arial" w:cs="Arial"/>
          <w:b/>
        </w:rPr>
        <w:t>Ende April 2018</w:t>
      </w:r>
    </w:p>
    <w:p w:rsidR="00DA27C7" w:rsidRPr="00956E4F" w:rsidRDefault="00DA27C7" w:rsidP="00DA27C7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956E4F">
        <w:rPr>
          <w:rFonts w:ascii="Arial" w:hAnsi="Arial" w:cs="Arial"/>
          <w:i/>
          <w:sz w:val="20"/>
          <w:szCs w:val="20"/>
        </w:rPr>
        <w:t>Der Berliner Regisseur</w:t>
      </w:r>
      <w:r>
        <w:rPr>
          <w:rFonts w:ascii="Arial" w:hAnsi="Arial" w:cs="Arial"/>
          <w:i/>
          <w:sz w:val="20"/>
          <w:szCs w:val="20"/>
        </w:rPr>
        <w:t xml:space="preserve">  Peter Krüger ist seit 1996 im</w:t>
      </w:r>
      <w:r w:rsidRPr="00956E4F">
        <w:rPr>
          <w:rFonts w:ascii="Arial" w:hAnsi="Arial" w:cs="Arial"/>
          <w:i/>
          <w:sz w:val="20"/>
          <w:szCs w:val="20"/>
        </w:rPr>
        <w:t xml:space="preserve"> Rahmen humanitärer Aktionen</w:t>
      </w:r>
    </w:p>
    <w:p w:rsidR="00DA27C7" w:rsidRPr="00956E4F" w:rsidRDefault="00DA27C7" w:rsidP="00DA27C7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Pr="00956E4F">
        <w:rPr>
          <w:rFonts w:ascii="Arial" w:hAnsi="Arial" w:cs="Arial"/>
          <w:i/>
          <w:sz w:val="20"/>
          <w:szCs w:val="20"/>
        </w:rPr>
        <w:t>m Nodkaukasus unterwegs. 2004 begann er dort Projekte mit Texten von</w:t>
      </w:r>
    </w:p>
    <w:p w:rsidR="00DA27C7" w:rsidRDefault="00DA27C7" w:rsidP="00DA27C7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956E4F">
        <w:rPr>
          <w:rFonts w:ascii="Arial" w:hAnsi="Arial" w:cs="Arial"/>
          <w:i/>
          <w:sz w:val="20"/>
          <w:szCs w:val="20"/>
        </w:rPr>
        <w:t>Bertolt Brecht zu initiieren.</w:t>
      </w:r>
      <w:r>
        <w:rPr>
          <w:rFonts w:ascii="Arial" w:hAnsi="Arial" w:cs="Arial"/>
          <w:i/>
          <w:sz w:val="20"/>
          <w:szCs w:val="20"/>
        </w:rPr>
        <w:t xml:space="preserve"> Krüger ist Mitglied der deutschen Sektion des</w:t>
      </w:r>
    </w:p>
    <w:p w:rsidR="00704E70" w:rsidRDefault="00DA27C7" w:rsidP="00DA27C7">
      <w:pPr>
        <w:spacing w:line="360" w:lineRule="auto"/>
        <w:jc w:val="center"/>
      </w:pPr>
      <w:r>
        <w:rPr>
          <w:rFonts w:ascii="Arial" w:hAnsi="Arial" w:cs="Arial"/>
          <w:i/>
          <w:sz w:val="20"/>
          <w:szCs w:val="20"/>
        </w:rPr>
        <w:t>Internationalen Theaterinstituts.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704E70" w:rsidSect="00704E7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20" w:rsidRDefault="00282C20" w:rsidP="00FA7CF5">
      <w:pPr>
        <w:spacing w:after="0" w:line="240" w:lineRule="auto"/>
      </w:pPr>
      <w:r>
        <w:separator/>
      </w:r>
    </w:p>
  </w:endnote>
  <w:endnote w:type="continuationSeparator" w:id="0">
    <w:p w:rsidR="00282C20" w:rsidRDefault="00282C20" w:rsidP="00FA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0470"/>
      <w:docPartObj>
        <w:docPartGallery w:val="Page Numbers (Bottom of Page)"/>
        <w:docPartUnique/>
      </w:docPartObj>
    </w:sdtPr>
    <w:sdtEndPr/>
    <w:sdtContent>
      <w:p w:rsidR="00FA7CF5" w:rsidRDefault="00282C2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B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CF5" w:rsidRDefault="00FA7C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20" w:rsidRDefault="00282C20" w:rsidP="00FA7CF5">
      <w:pPr>
        <w:spacing w:after="0" w:line="240" w:lineRule="auto"/>
      </w:pPr>
      <w:r>
        <w:separator/>
      </w:r>
    </w:p>
  </w:footnote>
  <w:footnote w:type="continuationSeparator" w:id="0">
    <w:p w:rsidR="00282C20" w:rsidRDefault="00282C20" w:rsidP="00FA7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0469"/>
      <w:docPartObj>
        <w:docPartGallery w:val="Page Numbers (Top of Page)"/>
        <w:docPartUnique/>
      </w:docPartObj>
    </w:sdtPr>
    <w:sdtEndPr/>
    <w:sdtContent>
      <w:p w:rsidR="00FA7CF5" w:rsidRDefault="00282C20">
        <w:pPr>
          <w:pStyle w:val="Kopf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B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CF5" w:rsidRDefault="00FA7C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0CF"/>
    <w:multiLevelType w:val="hybridMultilevel"/>
    <w:tmpl w:val="01544BC8"/>
    <w:lvl w:ilvl="0" w:tplc="5DFC05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F44867"/>
    <w:multiLevelType w:val="hybridMultilevel"/>
    <w:tmpl w:val="91F623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FB"/>
    <w:rsid w:val="00001066"/>
    <w:rsid w:val="00022F89"/>
    <w:rsid w:val="00053873"/>
    <w:rsid w:val="00056D62"/>
    <w:rsid w:val="00060701"/>
    <w:rsid w:val="00076B36"/>
    <w:rsid w:val="000B415C"/>
    <w:rsid w:val="000F39D1"/>
    <w:rsid w:val="001060A6"/>
    <w:rsid w:val="001C636E"/>
    <w:rsid w:val="001E5252"/>
    <w:rsid w:val="001F172F"/>
    <w:rsid w:val="00237323"/>
    <w:rsid w:val="00282C20"/>
    <w:rsid w:val="002C2181"/>
    <w:rsid w:val="002C50BB"/>
    <w:rsid w:val="003262AA"/>
    <w:rsid w:val="00402F58"/>
    <w:rsid w:val="004702AF"/>
    <w:rsid w:val="00471550"/>
    <w:rsid w:val="004C007F"/>
    <w:rsid w:val="004C21F8"/>
    <w:rsid w:val="004D170D"/>
    <w:rsid w:val="004F70FB"/>
    <w:rsid w:val="00573E57"/>
    <w:rsid w:val="00597F27"/>
    <w:rsid w:val="005F44D7"/>
    <w:rsid w:val="00652016"/>
    <w:rsid w:val="00673321"/>
    <w:rsid w:val="006A7A61"/>
    <w:rsid w:val="006B7182"/>
    <w:rsid w:val="006D035A"/>
    <w:rsid w:val="006D51B9"/>
    <w:rsid w:val="00704E70"/>
    <w:rsid w:val="007071A9"/>
    <w:rsid w:val="00750CEC"/>
    <w:rsid w:val="00772208"/>
    <w:rsid w:val="00791BF7"/>
    <w:rsid w:val="007D55A0"/>
    <w:rsid w:val="00855752"/>
    <w:rsid w:val="00865B6A"/>
    <w:rsid w:val="008A0C6D"/>
    <w:rsid w:val="00905A1A"/>
    <w:rsid w:val="00921579"/>
    <w:rsid w:val="009479EF"/>
    <w:rsid w:val="00963155"/>
    <w:rsid w:val="0099132B"/>
    <w:rsid w:val="00991490"/>
    <w:rsid w:val="00A209D8"/>
    <w:rsid w:val="00BE3D75"/>
    <w:rsid w:val="00D105C5"/>
    <w:rsid w:val="00D316B2"/>
    <w:rsid w:val="00D57B1C"/>
    <w:rsid w:val="00D904E2"/>
    <w:rsid w:val="00DA27C7"/>
    <w:rsid w:val="00DB5E22"/>
    <w:rsid w:val="00DC5BFF"/>
    <w:rsid w:val="00DE2586"/>
    <w:rsid w:val="00E44C33"/>
    <w:rsid w:val="00E60868"/>
    <w:rsid w:val="00EA4CE3"/>
    <w:rsid w:val="00EC0657"/>
    <w:rsid w:val="00F552BE"/>
    <w:rsid w:val="00FA7CF5"/>
    <w:rsid w:val="00FD6531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0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F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F70F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A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CF5"/>
  </w:style>
  <w:style w:type="paragraph" w:styleId="Fuzeile">
    <w:name w:val="footer"/>
    <w:basedOn w:val="Standard"/>
    <w:link w:val="FuzeileZchn"/>
    <w:uiPriority w:val="99"/>
    <w:unhideWhenUsed/>
    <w:rsid w:val="00FA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regie</dc:creator>
  <cp:lastModifiedBy>User</cp:lastModifiedBy>
  <cp:revision>14</cp:revision>
  <dcterms:created xsi:type="dcterms:W3CDTF">2018-04-28T11:28:00Z</dcterms:created>
  <dcterms:modified xsi:type="dcterms:W3CDTF">2020-10-10T12:46:00Z</dcterms:modified>
</cp:coreProperties>
</file>